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70CB4" w14:textId="59F01122" w:rsidR="00D208EA" w:rsidRPr="003F114A" w:rsidRDefault="00D208EA" w:rsidP="00D208EA">
      <w:pPr>
        <w:jc w:val="center"/>
        <w:rPr>
          <w:rFonts w:asciiTheme="majorHAnsi" w:hAnsiTheme="majorHAnsi"/>
          <w:b/>
          <w:sz w:val="20"/>
          <w:szCs w:val="20"/>
        </w:rPr>
      </w:pPr>
      <w:r w:rsidRPr="003F114A">
        <w:rPr>
          <w:b/>
          <w:sz w:val="20"/>
          <w:szCs w:val="20"/>
        </w:rPr>
        <w:t xml:space="preserve">American Council of Engineering Companies </w:t>
      </w:r>
      <w:r w:rsidRPr="003F114A">
        <w:rPr>
          <w:b/>
          <w:sz w:val="20"/>
          <w:szCs w:val="20"/>
        </w:rPr>
        <w:br/>
        <w:t xml:space="preserve">of Louisiana </w:t>
      </w:r>
      <w:r w:rsidRPr="003F114A">
        <w:rPr>
          <w:b/>
          <w:sz w:val="20"/>
          <w:szCs w:val="20"/>
        </w:rPr>
        <w:br/>
        <w:t>Board of Governors’ Meeting</w:t>
      </w:r>
      <w:r w:rsidRPr="003F114A">
        <w:rPr>
          <w:b/>
          <w:sz w:val="20"/>
          <w:szCs w:val="20"/>
        </w:rPr>
        <w:br/>
      </w:r>
      <w:r w:rsidR="00F12F8A">
        <w:rPr>
          <w:b/>
          <w:sz w:val="20"/>
          <w:szCs w:val="20"/>
        </w:rPr>
        <w:t>December 17</w:t>
      </w:r>
      <w:r w:rsidR="00FA33F3">
        <w:rPr>
          <w:b/>
          <w:sz w:val="20"/>
          <w:szCs w:val="20"/>
        </w:rPr>
        <w:t>, 2020</w:t>
      </w:r>
      <w:r w:rsidRPr="003F114A">
        <w:rPr>
          <w:b/>
          <w:sz w:val="20"/>
          <w:szCs w:val="20"/>
        </w:rPr>
        <w:br/>
      </w:r>
      <w:r w:rsidR="0014042A">
        <w:rPr>
          <w:b/>
          <w:sz w:val="20"/>
          <w:szCs w:val="20"/>
        </w:rPr>
        <w:t>The Engineering Center</w:t>
      </w:r>
      <w:r w:rsidR="00104079">
        <w:rPr>
          <w:b/>
          <w:sz w:val="20"/>
          <w:szCs w:val="20"/>
        </w:rPr>
        <w:t>/ZOOM</w:t>
      </w:r>
    </w:p>
    <w:p w14:paraId="095F1469" w14:textId="0C124E8A" w:rsidR="00D208EA" w:rsidRPr="003F114A" w:rsidRDefault="00D208EA" w:rsidP="00D208EA">
      <w:pPr>
        <w:rPr>
          <w:rFonts w:asciiTheme="majorHAnsi" w:hAnsiTheme="majorHAnsi"/>
          <w:sz w:val="24"/>
          <w:szCs w:val="24"/>
        </w:rPr>
      </w:pPr>
      <w:r w:rsidRPr="003F114A">
        <w:rPr>
          <w:rFonts w:asciiTheme="majorHAnsi" w:hAnsiTheme="majorHAnsi"/>
          <w:b/>
          <w:sz w:val="24"/>
          <w:szCs w:val="24"/>
        </w:rPr>
        <w:t>BOG present:</w:t>
      </w:r>
      <w:r w:rsidRPr="003F114A">
        <w:rPr>
          <w:rFonts w:asciiTheme="majorHAnsi" w:hAnsiTheme="majorHAnsi"/>
          <w:sz w:val="24"/>
          <w:szCs w:val="24"/>
        </w:rPr>
        <w:t xml:space="preserve"> </w:t>
      </w:r>
      <w:r w:rsidR="00104079">
        <w:rPr>
          <w:rFonts w:asciiTheme="majorHAnsi" w:hAnsiTheme="majorHAnsi"/>
          <w:sz w:val="24"/>
          <w:szCs w:val="24"/>
        </w:rPr>
        <w:t xml:space="preserve">David Dupre, </w:t>
      </w:r>
      <w:r w:rsidR="00C3298E">
        <w:rPr>
          <w:rFonts w:asciiTheme="majorHAnsi" w:hAnsiTheme="majorHAnsi"/>
          <w:sz w:val="24"/>
          <w:szCs w:val="24"/>
        </w:rPr>
        <w:t>Andy Craig</w:t>
      </w:r>
      <w:r w:rsidR="00F12F8A">
        <w:rPr>
          <w:rFonts w:asciiTheme="majorHAnsi" w:hAnsiTheme="majorHAnsi"/>
          <w:sz w:val="24"/>
          <w:szCs w:val="24"/>
        </w:rPr>
        <w:t xml:space="preserve"> (ZOOM)</w:t>
      </w:r>
      <w:r w:rsidR="00104079">
        <w:rPr>
          <w:rFonts w:asciiTheme="majorHAnsi" w:hAnsiTheme="majorHAnsi"/>
          <w:sz w:val="24"/>
          <w:szCs w:val="24"/>
        </w:rPr>
        <w:t xml:space="preserve">, </w:t>
      </w:r>
      <w:r w:rsidR="00FE0B09">
        <w:rPr>
          <w:rFonts w:asciiTheme="majorHAnsi" w:hAnsiTheme="majorHAnsi"/>
          <w:sz w:val="24"/>
          <w:szCs w:val="24"/>
        </w:rPr>
        <w:t>Nathan Junius</w:t>
      </w:r>
      <w:r w:rsidR="00F12F8A">
        <w:rPr>
          <w:rFonts w:asciiTheme="majorHAnsi" w:hAnsiTheme="majorHAnsi"/>
          <w:sz w:val="24"/>
          <w:szCs w:val="24"/>
        </w:rPr>
        <w:t xml:space="preserve"> (ZOOM)</w:t>
      </w:r>
      <w:r w:rsidR="00FE0B09">
        <w:rPr>
          <w:rFonts w:asciiTheme="majorHAnsi" w:hAnsiTheme="majorHAnsi"/>
          <w:sz w:val="24"/>
          <w:szCs w:val="24"/>
        </w:rPr>
        <w:t xml:space="preserve">, </w:t>
      </w:r>
      <w:r w:rsidR="00145920">
        <w:rPr>
          <w:rFonts w:asciiTheme="majorHAnsi" w:hAnsiTheme="majorHAnsi"/>
          <w:sz w:val="24"/>
          <w:szCs w:val="24"/>
        </w:rPr>
        <w:t>Bob Boagni</w:t>
      </w:r>
      <w:r w:rsidR="0014042A">
        <w:rPr>
          <w:rFonts w:asciiTheme="majorHAnsi" w:hAnsiTheme="majorHAnsi"/>
          <w:sz w:val="24"/>
          <w:szCs w:val="24"/>
        </w:rPr>
        <w:t xml:space="preserve"> (Zoom)</w:t>
      </w:r>
      <w:r w:rsidR="00145920">
        <w:rPr>
          <w:rFonts w:asciiTheme="majorHAnsi" w:hAnsiTheme="majorHAnsi"/>
          <w:sz w:val="24"/>
          <w:szCs w:val="24"/>
        </w:rPr>
        <w:t>, Micha Duffy</w:t>
      </w:r>
      <w:r w:rsidR="00E701D8">
        <w:rPr>
          <w:rFonts w:asciiTheme="majorHAnsi" w:hAnsiTheme="majorHAnsi"/>
          <w:sz w:val="24"/>
          <w:szCs w:val="24"/>
        </w:rPr>
        <w:t xml:space="preserve"> (Zoom)</w:t>
      </w:r>
      <w:r w:rsidR="00145920">
        <w:rPr>
          <w:rFonts w:asciiTheme="majorHAnsi" w:hAnsiTheme="majorHAnsi"/>
          <w:sz w:val="24"/>
          <w:szCs w:val="24"/>
        </w:rPr>
        <w:t xml:space="preserve">, </w:t>
      </w:r>
      <w:r w:rsidR="005319D0">
        <w:rPr>
          <w:rFonts w:asciiTheme="majorHAnsi" w:hAnsiTheme="majorHAnsi"/>
          <w:sz w:val="24"/>
          <w:szCs w:val="24"/>
        </w:rPr>
        <w:t>Chad Bacas</w:t>
      </w:r>
      <w:r w:rsidR="00F12F8A">
        <w:rPr>
          <w:rFonts w:asciiTheme="majorHAnsi" w:hAnsiTheme="majorHAnsi"/>
          <w:sz w:val="24"/>
          <w:szCs w:val="24"/>
        </w:rPr>
        <w:t xml:space="preserve"> (ZOOM)</w:t>
      </w:r>
      <w:r w:rsidR="00A33220">
        <w:rPr>
          <w:rFonts w:asciiTheme="majorHAnsi" w:hAnsiTheme="majorHAnsi"/>
          <w:sz w:val="24"/>
          <w:szCs w:val="24"/>
        </w:rPr>
        <w:t>, Kent Poyser</w:t>
      </w:r>
      <w:r w:rsidR="00F12F8A">
        <w:rPr>
          <w:rFonts w:asciiTheme="majorHAnsi" w:hAnsiTheme="majorHAnsi"/>
          <w:sz w:val="24"/>
          <w:szCs w:val="24"/>
        </w:rPr>
        <w:t xml:space="preserve">, </w:t>
      </w:r>
      <w:r w:rsidR="00A33220">
        <w:rPr>
          <w:rFonts w:asciiTheme="majorHAnsi" w:hAnsiTheme="majorHAnsi"/>
          <w:sz w:val="24"/>
          <w:szCs w:val="24"/>
        </w:rPr>
        <w:t>Andree Cortez</w:t>
      </w:r>
      <w:r w:rsidR="0014042A">
        <w:rPr>
          <w:rFonts w:asciiTheme="majorHAnsi" w:hAnsiTheme="majorHAnsi"/>
          <w:sz w:val="24"/>
          <w:szCs w:val="24"/>
        </w:rPr>
        <w:t xml:space="preserve"> (Zoom)</w:t>
      </w:r>
      <w:r w:rsidR="00A33220">
        <w:rPr>
          <w:rFonts w:asciiTheme="majorHAnsi" w:hAnsiTheme="majorHAnsi"/>
          <w:sz w:val="24"/>
          <w:szCs w:val="24"/>
        </w:rPr>
        <w:t xml:space="preserve">, </w:t>
      </w:r>
      <w:r w:rsidR="00104079">
        <w:rPr>
          <w:rFonts w:asciiTheme="majorHAnsi" w:hAnsiTheme="majorHAnsi"/>
          <w:sz w:val="24"/>
          <w:szCs w:val="24"/>
        </w:rPr>
        <w:t xml:space="preserve">Chad Poche, </w:t>
      </w:r>
      <w:r w:rsidR="000504CE">
        <w:rPr>
          <w:rFonts w:asciiTheme="majorHAnsi" w:hAnsiTheme="majorHAnsi"/>
          <w:sz w:val="24"/>
          <w:szCs w:val="24"/>
        </w:rPr>
        <w:t>Sherri LeBas</w:t>
      </w:r>
      <w:r w:rsidR="00A33220">
        <w:rPr>
          <w:rFonts w:asciiTheme="majorHAnsi" w:hAnsiTheme="majorHAnsi"/>
          <w:sz w:val="24"/>
          <w:szCs w:val="24"/>
        </w:rPr>
        <w:t xml:space="preserve">, </w:t>
      </w:r>
      <w:r w:rsidR="00104079">
        <w:rPr>
          <w:rFonts w:asciiTheme="majorHAnsi" w:hAnsiTheme="majorHAnsi"/>
          <w:sz w:val="24"/>
          <w:szCs w:val="24"/>
        </w:rPr>
        <w:t>Michael Songy</w:t>
      </w:r>
      <w:r w:rsidR="00F12F8A">
        <w:rPr>
          <w:rFonts w:asciiTheme="majorHAnsi" w:hAnsiTheme="majorHAnsi"/>
          <w:sz w:val="24"/>
          <w:szCs w:val="24"/>
        </w:rPr>
        <w:t xml:space="preserve"> (ZOOM)</w:t>
      </w:r>
      <w:r w:rsidR="00104079">
        <w:rPr>
          <w:rFonts w:asciiTheme="majorHAnsi" w:hAnsiTheme="majorHAnsi"/>
          <w:sz w:val="24"/>
          <w:szCs w:val="24"/>
        </w:rPr>
        <w:t>,</w:t>
      </w:r>
      <w:r w:rsidR="003F5A0A">
        <w:rPr>
          <w:rFonts w:asciiTheme="majorHAnsi" w:hAnsiTheme="majorHAnsi"/>
          <w:sz w:val="24"/>
          <w:szCs w:val="24"/>
        </w:rPr>
        <w:t xml:space="preserve"> </w:t>
      </w:r>
      <w:r w:rsidR="00FA33F3">
        <w:rPr>
          <w:rFonts w:asciiTheme="majorHAnsi" w:hAnsiTheme="majorHAnsi"/>
          <w:sz w:val="24"/>
          <w:szCs w:val="24"/>
        </w:rPr>
        <w:t xml:space="preserve">Butch Babineaux </w:t>
      </w:r>
      <w:r w:rsidR="00E701D8">
        <w:rPr>
          <w:rFonts w:asciiTheme="majorHAnsi" w:hAnsiTheme="majorHAnsi"/>
          <w:sz w:val="24"/>
          <w:szCs w:val="24"/>
        </w:rPr>
        <w:t>(Zoom)</w:t>
      </w:r>
      <w:r w:rsidR="00F12F8A">
        <w:rPr>
          <w:rFonts w:asciiTheme="majorHAnsi" w:hAnsiTheme="majorHAnsi"/>
          <w:sz w:val="24"/>
          <w:szCs w:val="24"/>
        </w:rPr>
        <w:t>,</w:t>
      </w:r>
      <w:r w:rsidR="00F12F8A" w:rsidRPr="00F12F8A">
        <w:rPr>
          <w:rFonts w:asciiTheme="majorHAnsi" w:hAnsiTheme="majorHAnsi"/>
          <w:sz w:val="24"/>
          <w:szCs w:val="24"/>
        </w:rPr>
        <w:t xml:space="preserve"> </w:t>
      </w:r>
      <w:r w:rsidR="00F12F8A">
        <w:rPr>
          <w:rFonts w:asciiTheme="majorHAnsi" w:hAnsiTheme="majorHAnsi"/>
          <w:sz w:val="24"/>
          <w:szCs w:val="24"/>
        </w:rPr>
        <w:t>Brett Bayard, Lisa Cookmeyer (ZOOM) and Michael Thomassie</w:t>
      </w:r>
    </w:p>
    <w:p w14:paraId="1F9EAA68" w14:textId="2587FFC8" w:rsidR="00D208EA" w:rsidRPr="003F114A" w:rsidRDefault="00D208EA" w:rsidP="00D208EA">
      <w:pPr>
        <w:rPr>
          <w:rFonts w:asciiTheme="majorHAnsi" w:hAnsiTheme="majorHAnsi"/>
          <w:sz w:val="24"/>
          <w:szCs w:val="24"/>
        </w:rPr>
      </w:pPr>
      <w:r w:rsidRPr="003F114A">
        <w:rPr>
          <w:rFonts w:asciiTheme="majorHAnsi" w:hAnsiTheme="majorHAnsi"/>
          <w:b/>
          <w:sz w:val="24"/>
          <w:szCs w:val="24"/>
        </w:rPr>
        <w:t>BOG with prior engagements:</w:t>
      </w:r>
      <w:r w:rsidRPr="003F114A">
        <w:rPr>
          <w:rFonts w:asciiTheme="majorHAnsi" w:hAnsiTheme="majorHAnsi"/>
          <w:sz w:val="24"/>
          <w:szCs w:val="24"/>
        </w:rPr>
        <w:t xml:space="preserve"> </w:t>
      </w:r>
      <w:r w:rsidR="00A33220">
        <w:rPr>
          <w:rFonts w:asciiTheme="majorHAnsi" w:hAnsiTheme="majorHAnsi"/>
          <w:sz w:val="24"/>
          <w:szCs w:val="24"/>
        </w:rPr>
        <w:t xml:space="preserve"> </w:t>
      </w:r>
      <w:r w:rsidR="00F12F8A">
        <w:rPr>
          <w:rFonts w:asciiTheme="majorHAnsi" w:hAnsiTheme="majorHAnsi"/>
          <w:sz w:val="24"/>
          <w:szCs w:val="24"/>
        </w:rPr>
        <w:t>Colby Guidry and Don Arrington</w:t>
      </w:r>
    </w:p>
    <w:p w14:paraId="24FC1C58" w14:textId="00C35637" w:rsidR="00D208EA" w:rsidRPr="003F114A" w:rsidRDefault="00D208EA" w:rsidP="00D208EA">
      <w:pPr>
        <w:rPr>
          <w:rFonts w:asciiTheme="majorHAnsi" w:hAnsiTheme="majorHAnsi"/>
          <w:sz w:val="24"/>
          <w:szCs w:val="24"/>
        </w:rPr>
      </w:pPr>
      <w:r w:rsidRPr="003F114A">
        <w:rPr>
          <w:rFonts w:asciiTheme="majorHAnsi" w:hAnsiTheme="majorHAnsi"/>
          <w:b/>
          <w:sz w:val="24"/>
          <w:szCs w:val="24"/>
        </w:rPr>
        <w:t>STAFF:</w:t>
      </w:r>
      <w:r w:rsidRPr="003F114A">
        <w:rPr>
          <w:rFonts w:asciiTheme="majorHAnsi" w:hAnsiTheme="majorHAnsi"/>
          <w:sz w:val="24"/>
          <w:szCs w:val="24"/>
        </w:rPr>
        <w:t xml:space="preserve"> </w:t>
      </w:r>
      <w:r w:rsidR="00B41EB6" w:rsidRPr="003F114A">
        <w:rPr>
          <w:rFonts w:asciiTheme="majorHAnsi" w:hAnsiTheme="majorHAnsi"/>
          <w:sz w:val="24"/>
          <w:szCs w:val="24"/>
        </w:rPr>
        <w:t>Doreen Brasseaux</w:t>
      </w:r>
      <w:r w:rsidR="00264B1A">
        <w:rPr>
          <w:rFonts w:asciiTheme="majorHAnsi" w:hAnsiTheme="majorHAnsi"/>
          <w:sz w:val="24"/>
          <w:szCs w:val="24"/>
        </w:rPr>
        <w:t xml:space="preserve"> </w:t>
      </w:r>
      <w:r w:rsidR="00B41EB6" w:rsidRPr="003F114A">
        <w:rPr>
          <w:rFonts w:asciiTheme="majorHAnsi" w:hAnsiTheme="majorHAnsi"/>
          <w:sz w:val="24"/>
          <w:szCs w:val="24"/>
        </w:rPr>
        <w:t xml:space="preserve">and </w:t>
      </w:r>
      <w:r w:rsidR="00A85BD3">
        <w:rPr>
          <w:rFonts w:asciiTheme="majorHAnsi" w:hAnsiTheme="majorHAnsi"/>
          <w:sz w:val="24"/>
          <w:szCs w:val="24"/>
        </w:rPr>
        <w:t>Janet Tomeny</w:t>
      </w:r>
      <w:r w:rsidR="00812D4F">
        <w:rPr>
          <w:rFonts w:asciiTheme="majorHAnsi" w:hAnsiTheme="majorHAnsi"/>
          <w:sz w:val="24"/>
          <w:szCs w:val="24"/>
        </w:rPr>
        <w:t xml:space="preserve"> (Zoom)</w:t>
      </w:r>
    </w:p>
    <w:p w14:paraId="2745AFC6" w14:textId="2C4F7DB2" w:rsidR="00FA33F3" w:rsidRDefault="00D208EA" w:rsidP="00D208EA">
      <w:pPr>
        <w:rPr>
          <w:rFonts w:asciiTheme="majorHAnsi" w:hAnsiTheme="majorHAnsi"/>
          <w:sz w:val="24"/>
          <w:szCs w:val="24"/>
        </w:rPr>
      </w:pPr>
      <w:r w:rsidRPr="003F114A">
        <w:rPr>
          <w:rFonts w:asciiTheme="majorHAnsi" w:hAnsiTheme="majorHAnsi"/>
          <w:b/>
          <w:sz w:val="24"/>
          <w:szCs w:val="24"/>
        </w:rPr>
        <w:t>Additional Guest(s):</w:t>
      </w:r>
      <w:r w:rsidRPr="003F114A">
        <w:rPr>
          <w:rFonts w:asciiTheme="majorHAnsi" w:hAnsiTheme="majorHAnsi"/>
          <w:sz w:val="24"/>
          <w:szCs w:val="24"/>
        </w:rPr>
        <w:t xml:space="preserve"> </w:t>
      </w:r>
      <w:r w:rsidR="00A85BD3">
        <w:rPr>
          <w:rFonts w:asciiTheme="majorHAnsi" w:hAnsiTheme="majorHAnsi"/>
          <w:sz w:val="24"/>
          <w:szCs w:val="24"/>
        </w:rPr>
        <w:t xml:space="preserve">  </w:t>
      </w:r>
      <w:r w:rsidR="00F12F8A">
        <w:rPr>
          <w:rFonts w:asciiTheme="majorHAnsi" w:hAnsiTheme="majorHAnsi"/>
          <w:sz w:val="24"/>
          <w:szCs w:val="24"/>
        </w:rPr>
        <w:t>Chase McNeely</w:t>
      </w:r>
      <w:r w:rsidR="00104079">
        <w:rPr>
          <w:rFonts w:asciiTheme="majorHAnsi" w:hAnsiTheme="majorHAnsi"/>
          <w:sz w:val="24"/>
          <w:szCs w:val="24"/>
        </w:rPr>
        <w:t xml:space="preserve"> (Zoom)</w:t>
      </w:r>
    </w:p>
    <w:p w14:paraId="5B543066" w14:textId="6F37CA69" w:rsidR="00EC16E4" w:rsidRDefault="00FA33F3" w:rsidP="00D208EA">
      <w:pPr>
        <w:rPr>
          <w:rFonts w:asciiTheme="majorHAnsi" w:hAnsiTheme="majorHAnsi"/>
          <w:sz w:val="24"/>
          <w:szCs w:val="24"/>
        </w:rPr>
      </w:pPr>
      <w:r>
        <w:rPr>
          <w:rFonts w:asciiTheme="majorHAnsi" w:hAnsiTheme="majorHAnsi"/>
          <w:sz w:val="24"/>
          <w:szCs w:val="24"/>
        </w:rPr>
        <w:t>Chairman</w:t>
      </w:r>
      <w:r w:rsidR="006F619E">
        <w:rPr>
          <w:rFonts w:asciiTheme="majorHAnsi" w:hAnsiTheme="majorHAnsi"/>
          <w:sz w:val="24"/>
          <w:szCs w:val="24"/>
        </w:rPr>
        <w:t xml:space="preserve"> </w:t>
      </w:r>
      <w:r>
        <w:rPr>
          <w:rFonts w:asciiTheme="majorHAnsi" w:hAnsiTheme="majorHAnsi"/>
          <w:sz w:val="24"/>
          <w:szCs w:val="24"/>
        </w:rPr>
        <w:t>Dupre</w:t>
      </w:r>
      <w:r w:rsidR="006F619E">
        <w:rPr>
          <w:rFonts w:asciiTheme="majorHAnsi" w:hAnsiTheme="majorHAnsi"/>
          <w:sz w:val="24"/>
          <w:szCs w:val="24"/>
        </w:rPr>
        <w:t xml:space="preserve"> </w:t>
      </w:r>
      <w:r w:rsidR="00D208EA" w:rsidRPr="003F114A">
        <w:rPr>
          <w:rFonts w:asciiTheme="majorHAnsi" w:hAnsiTheme="majorHAnsi"/>
          <w:sz w:val="24"/>
          <w:szCs w:val="24"/>
        </w:rPr>
        <w:t>called the meeting to order</w:t>
      </w:r>
      <w:r>
        <w:rPr>
          <w:rFonts w:asciiTheme="majorHAnsi" w:hAnsiTheme="majorHAnsi"/>
          <w:sz w:val="24"/>
          <w:szCs w:val="24"/>
        </w:rPr>
        <w:t xml:space="preserve"> and </w:t>
      </w:r>
      <w:r w:rsidR="00A85BD3" w:rsidRPr="003F114A">
        <w:rPr>
          <w:rFonts w:asciiTheme="majorHAnsi" w:hAnsiTheme="majorHAnsi"/>
          <w:sz w:val="24"/>
          <w:szCs w:val="24"/>
        </w:rPr>
        <w:t>asked</w:t>
      </w:r>
      <w:r w:rsidR="00A33220">
        <w:rPr>
          <w:rFonts w:asciiTheme="majorHAnsi" w:hAnsiTheme="majorHAnsi"/>
          <w:sz w:val="24"/>
          <w:szCs w:val="24"/>
        </w:rPr>
        <w:t xml:space="preserve"> Mr.</w:t>
      </w:r>
      <w:r w:rsidR="006F619E">
        <w:rPr>
          <w:rFonts w:asciiTheme="majorHAnsi" w:hAnsiTheme="majorHAnsi"/>
          <w:sz w:val="24"/>
          <w:szCs w:val="24"/>
        </w:rPr>
        <w:t xml:space="preserve"> Junius</w:t>
      </w:r>
      <w:r w:rsidR="00AE6CCA">
        <w:rPr>
          <w:rFonts w:asciiTheme="majorHAnsi" w:hAnsiTheme="majorHAnsi"/>
          <w:sz w:val="24"/>
          <w:szCs w:val="24"/>
        </w:rPr>
        <w:t xml:space="preserve"> </w:t>
      </w:r>
      <w:r w:rsidR="00A85BD3" w:rsidRPr="003F114A">
        <w:rPr>
          <w:rFonts w:asciiTheme="majorHAnsi" w:hAnsiTheme="majorHAnsi"/>
          <w:sz w:val="24"/>
          <w:szCs w:val="24"/>
        </w:rPr>
        <w:t>for roll call. Quorum established.</w:t>
      </w:r>
    </w:p>
    <w:p w14:paraId="17021A99" w14:textId="4B71AB4B" w:rsidR="00EC16E4" w:rsidRPr="003F114A" w:rsidRDefault="00D466DB" w:rsidP="00D208EA">
      <w:pPr>
        <w:rPr>
          <w:rFonts w:asciiTheme="majorHAnsi" w:hAnsiTheme="majorHAnsi"/>
          <w:sz w:val="24"/>
          <w:szCs w:val="24"/>
        </w:rPr>
      </w:pPr>
      <w:r>
        <w:rPr>
          <w:rFonts w:asciiTheme="majorHAnsi" w:hAnsiTheme="majorHAnsi"/>
          <w:sz w:val="24"/>
          <w:szCs w:val="24"/>
        </w:rPr>
        <w:t xml:space="preserve">Chairman </w:t>
      </w:r>
      <w:r w:rsidR="006F619E">
        <w:rPr>
          <w:rFonts w:asciiTheme="majorHAnsi" w:hAnsiTheme="majorHAnsi"/>
          <w:sz w:val="24"/>
          <w:szCs w:val="24"/>
        </w:rPr>
        <w:t>Dupre</w:t>
      </w:r>
      <w:r w:rsidR="00A85BD3">
        <w:rPr>
          <w:rFonts w:asciiTheme="majorHAnsi" w:hAnsiTheme="majorHAnsi"/>
          <w:sz w:val="24"/>
          <w:szCs w:val="24"/>
        </w:rPr>
        <w:t xml:space="preserve"> called for approval of the agenda</w:t>
      </w:r>
      <w:r w:rsidR="00FA33F3">
        <w:rPr>
          <w:rFonts w:asciiTheme="majorHAnsi" w:hAnsiTheme="majorHAnsi"/>
          <w:sz w:val="24"/>
          <w:szCs w:val="24"/>
        </w:rPr>
        <w:t xml:space="preserve">.  </w:t>
      </w:r>
      <w:r w:rsidR="00B30807">
        <w:rPr>
          <w:rFonts w:asciiTheme="majorHAnsi" w:hAnsiTheme="majorHAnsi"/>
          <w:sz w:val="24"/>
          <w:szCs w:val="24"/>
        </w:rPr>
        <w:t>A motion was made by M</w:t>
      </w:r>
      <w:r w:rsidR="009D7D27">
        <w:rPr>
          <w:rFonts w:asciiTheme="majorHAnsi" w:hAnsiTheme="majorHAnsi"/>
          <w:sz w:val="24"/>
          <w:szCs w:val="24"/>
        </w:rPr>
        <w:t>r.</w:t>
      </w:r>
      <w:r w:rsidR="00F12F8A">
        <w:rPr>
          <w:rFonts w:asciiTheme="majorHAnsi" w:hAnsiTheme="majorHAnsi"/>
          <w:sz w:val="24"/>
          <w:szCs w:val="24"/>
        </w:rPr>
        <w:t xml:space="preserve"> Poche</w:t>
      </w:r>
      <w:r w:rsidR="009D7D27">
        <w:rPr>
          <w:rFonts w:asciiTheme="majorHAnsi" w:hAnsiTheme="majorHAnsi"/>
          <w:sz w:val="24"/>
          <w:szCs w:val="24"/>
        </w:rPr>
        <w:t xml:space="preserve"> </w:t>
      </w:r>
      <w:r w:rsidR="00B30807">
        <w:rPr>
          <w:rFonts w:asciiTheme="majorHAnsi" w:hAnsiTheme="majorHAnsi"/>
          <w:sz w:val="24"/>
          <w:szCs w:val="24"/>
        </w:rPr>
        <w:t>and seconded by M</w:t>
      </w:r>
      <w:r w:rsidR="009D7D27">
        <w:rPr>
          <w:rFonts w:asciiTheme="majorHAnsi" w:hAnsiTheme="majorHAnsi"/>
          <w:sz w:val="24"/>
          <w:szCs w:val="24"/>
        </w:rPr>
        <w:t xml:space="preserve">r. </w:t>
      </w:r>
      <w:r w:rsidR="00F12F8A">
        <w:rPr>
          <w:rFonts w:asciiTheme="majorHAnsi" w:hAnsiTheme="majorHAnsi"/>
          <w:sz w:val="24"/>
          <w:szCs w:val="24"/>
        </w:rPr>
        <w:t>Poyser</w:t>
      </w:r>
      <w:r w:rsidR="00B30807">
        <w:rPr>
          <w:rFonts w:asciiTheme="majorHAnsi" w:hAnsiTheme="majorHAnsi"/>
          <w:sz w:val="24"/>
          <w:szCs w:val="24"/>
        </w:rPr>
        <w:t>.  Motion passed unanimously.</w:t>
      </w:r>
    </w:p>
    <w:p w14:paraId="24A7351D" w14:textId="76AE5BFB" w:rsidR="00D208EA" w:rsidRDefault="00C45A70" w:rsidP="00D208EA">
      <w:pPr>
        <w:rPr>
          <w:rFonts w:asciiTheme="majorHAnsi" w:hAnsiTheme="majorHAnsi"/>
          <w:sz w:val="24"/>
          <w:szCs w:val="24"/>
        </w:rPr>
      </w:pPr>
      <w:r>
        <w:rPr>
          <w:rFonts w:asciiTheme="majorHAnsi" w:hAnsiTheme="majorHAnsi"/>
          <w:sz w:val="24"/>
          <w:szCs w:val="24"/>
        </w:rPr>
        <w:t xml:space="preserve">Chairman </w:t>
      </w:r>
      <w:r w:rsidR="006F619E">
        <w:rPr>
          <w:rFonts w:asciiTheme="majorHAnsi" w:hAnsiTheme="majorHAnsi"/>
          <w:sz w:val="24"/>
          <w:szCs w:val="24"/>
        </w:rPr>
        <w:t>Dupre</w:t>
      </w:r>
      <w:r>
        <w:rPr>
          <w:rFonts w:asciiTheme="majorHAnsi" w:hAnsiTheme="majorHAnsi"/>
          <w:sz w:val="24"/>
          <w:szCs w:val="24"/>
        </w:rPr>
        <w:t xml:space="preserve"> called </w:t>
      </w:r>
      <w:r w:rsidR="002B3568">
        <w:rPr>
          <w:rFonts w:asciiTheme="majorHAnsi" w:hAnsiTheme="majorHAnsi"/>
          <w:sz w:val="24"/>
          <w:szCs w:val="24"/>
        </w:rPr>
        <w:t>for approval</w:t>
      </w:r>
      <w:r>
        <w:rPr>
          <w:rFonts w:asciiTheme="majorHAnsi" w:hAnsiTheme="majorHAnsi"/>
          <w:sz w:val="24"/>
          <w:szCs w:val="24"/>
        </w:rPr>
        <w:t xml:space="preserve"> of the</w:t>
      </w:r>
      <w:r w:rsidR="00C44F27">
        <w:rPr>
          <w:rFonts w:asciiTheme="majorHAnsi" w:hAnsiTheme="majorHAnsi"/>
          <w:sz w:val="24"/>
          <w:szCs w:val="24"/>
        </w:rPr>
        <w:t xml:space="preserve"> </w:t>
      </w:r>
      <w:r w:rsidR="00F12F8A">
        <w:rPr>
          <w:rFonts w:asciiTheme="majorHAnsi" w:hAnsiTheme="majorHAnsi"/>
          <w:sz w:val="24"/>
          <w:szCs w:val="24"/>
        </w:rPr>
        <w:t>November 6, 2020</w:t>
      </w:r>
      <w:r w:rsidR="00A33220">
        <w:rPr>
          <w:rFonts w:asciiTheme="majorHAnsi" w:hAnsiTheme="majorHAnsi"/>
          <w:sz w:val="24"/>
          <w:szCs w:val="24"/>
        </w:rPr>
        <w:t xml:space="preserve"> </w:t>
      </w:r>
      <w:r w:rsidR="00857E0A" w:rsidRPr="003F114A">
        <w:rPr>
          <w:rFonts w:asciiTheme="majorHAnsi" w:hAnsiTheme="majorHAnsi"/>
          <w:sz w:val="24"/>
          <w:szCs w:val="24"/>
        </w:rPr>
        <w:t>minutes</w:t>
      </w:r>
      <w:r w:rsidR="00D208EA" w:rsidRPr="003F114A">
        <w:rPr>
          <w:rFonts w:asciiTheme="majorHAnsi" w:hAnsiTheme="majorHAnsi"/>
          <w:sz w:val="24"/>
          <w:szCs w:val="24"/>
        </w:rPr>
        <w:t>. A motion was made by M</w:t>
      </w:r>
      <w:r w:rsidR="00B30807">
        <w:rPr>
          <w:rFonts w:asciiTheme="majorHAnsi" w:hAnsiTheme="majorHAnsi"/>
          <w:sz w:val="24"/>
          <w:szCs w:val="24"/>
        </w:rPr>
        <w:t xml:space="preserve">r. </w:t>
      </w:r>
      <w:r w:rsidR="00F12F8A">
        <w:rPr>
          <w:rFonts w:asciiTheme="majorHAnsi" w:hAnsiTheme="majorHAnsi"/>
          <w:sz w:val="24"/>
          <w:szCs w:val="24"/>
        </w:rPr>
        <w:t>Poyser</w:t>
      </w:r>
      <w:r w:rsidR="003F5A0A">
        <w:rPr>
          <w:rFonts w:asciiTheme="majorHAnsi" w:hAnsiTheme="majorHAnsi"/>
          <w:sz w:val="24"/>
          <w:szCs w:val="24"/>
        </w:rPr>
        <w:t xml:space="preserve"> </w:t>
      </w:r>
      <w:r w:rsidR="00A85BD3">
        <w:rPr>
          <w:rFonts w:asciiTheme="majorHAnsi" w:hAnsiTheme="majorHAnsi"/>
          <w:sz w:val="24"/>
          <w:szCs w:val="24"/>
        </w:rPr>
        <w:t xml:space="preserve">and </w:t>
      </w:r>
      <w:r w:rsidR="00CA4C4A">
        <w:rPr>
          <w:rFonts w:asciiTheme="majorHAnsi" w:hAnsiTheme="majorHAnsi"/>
          <w:sz w:val="24"/>
          <w:szCs w:val="24"/>
        </w:rPr>
        <w:t>seconded by M</w:t>
      </w:r>
      <w:r w:rsidR="00A33220">
        <w:rPr>
          <w:rFonts w:asciiTheme="majorHAnsi" w:hAnsiTheme="majorHAnsi"/>
          <w:sz w:val="24"/>
          <w:szCs w:val="24"/>
        </w:rPr>
        <w:t>r</w:t>
      </w:r>
      <w:r w:rsidR="009D7D27">
        <w:rPr>
          <w:rFonts w:asciiTheme="majorHAnsi" w:hAnsiTheme="majorHAnsi"/>
          <w:sz w:val="24"/>
          <w:szCs w:val="24"/>
        </w:rPr>
        <w:t>.</w:t>
      </w:r>
      <w:r w:rsidR="00F12F8A">
        <w:rPr>
          <w:rFonts w:asciiTheme="majorHAnsi" w:hAnsiTheme="majorHAnsi"/>
          <w:sz w:val="24"/>
          <w:szCs w:val="24"/>
        </w:rPr>
        <w:t xml:space="preserve"> Poche</w:t>
      </w:r>
      <w:r w:rsidR="002B3568">
        <w:rPr>
          <w:rFonts w:asciiTheme="majorHAnsi" w:hAnsiTheme="majorHAnsi"/>
          <w:sz w:val="24"/>
          <w:szCs w:val="24"/>
        </w:rPr>
        <w:t>.</w:t>
      </w:r>
      <w:r w:rsidR="00D208EA" w:rsidRPr="003F114A">
        <w:rPr>
          <w:rFonts w:asciiTheme="majorHAnsi" w:hAnsiTheme="majorHAnsi"/>
          <w:sz w:val="24"/>
          <w:szCs w:val="24"/>
        </w:rPr>
        <w:t xml:space="preserve"> </w:t>
      </w:r>
      <w:r w:rsidR="00A85BD3">
        <w:rPr>
          <w:rFonts w:asciiTheme="majorHAnsi" w:hAnsiTheme="majorHAnsi"/>
          <w:sz w:val="24"/>
          <w:szCs w:val="24"/>
        </w:rPr>
        <w:t xml:space="preserve"> </w:t>
      </w:r>
      <w:r w:rsidR="00D208EA" w:rsidRPr="003F114A">
        <w:rPr>
          <w:rFonts w:asciiTheme="majorHAnsi" w:hAnsiTheme="majorHAnsi"/>
          <w:sz w:val="24"/>
          <w:szCs w:val="24"/>
        </w:rPr>
        <w:t>Motion passed unanimously.</w:t>
      </w:r>
    </w:p>
    <w:p w14:paraId="3DAD51A8" w14:textId="2CEBECBD" w:rsidR="00D208EA" w:rsidRPr="003F114A" w:rsidRDefault="001E7144" w:rsidP="00D208EA">
      <w:pPr>
        <w:rPr>
          <w:rFonts w:asciiTheme="majorHAnsi" w:hAnsiTheme="majorHAnsi"/>
          <w:sz w:val="24"/>
          <w:szCs w:val="24"/>
        </w:rPr>
      </w:pPr>
      <w:r>
        <w:rPr>
          <w:rFonts w:asciiTheme="majorHAnsi" w:hAnsiTheme="majorHAnsi"/>
          <w:b/>
          <w:sz w:val="24"/>
          <w:szCs w:val="24"/>
        </w:rPr>
        <w:t>SECRETARY/</w:t>
      </w:r>
      <w:r w:rsidR="00D208EA" w:rsidRPr="003F114A">
        <w:rPr>
          <w:rFonts w:asciiTheme="majorHAnsi" w:hAnsiTheme="majorHAnsi"/>
          <w:b/>
          <w:sz w:val="24"/>
          <w:szCs w:val="24"/>
        </w:rPr>
        <w:t>TREASURER’S REPORT:</w:t>
      </w:r>
      <w:r w:rsidR="00D208EA" w:rsidRPr="003F114A">
        <w:rPr>
          <w:rFonts w:asciiTheme="majorHAnsi" w:hAnsiTheme="majorHAnsi"/>
          <w:sz w:val="24"/>
          <w:szCs w:val="24"/>
        </w:rPr>
        <w:t xml:space="preserve"> </w:t>
      </w:r>
      <w:r w:rsidR="00706A55">
        <w:rPr>
          <w:rFonts w:asciiTheme="majorHAnsi" w:hAnsiTheme="majorHAnsi"/>
          <w:sz w:val="24"/>
          <w:szCs w:val="24"/>
        </w:rPr>
        <w:t>(Financials Attached)</w:t>
      </w:r>
    </w:p>
    <w:p w14:paraId="4BD2949D" w14:textId="7C0E2F54" w:rsidR="00DF2145" w:rsidRDefault="00657158" w:rsidP="000B4C3B">
      <w:pPr>
        <w:rPr>
          <w:rFonts w:asciiTheme="majorHAnsi" w:hAnsiTheme="majorHAnsi"/>
          <w:sz w:val="24"/>
          <w:szCs w:val="24"/>
        </w:rPr>
      </w:pPr>
      <w:r w:rsidRPr="003F114A">
        <w:rPr>
          <w:rFonts w:asciiTheme="majorHAnsi" w:hAnsiTheme="majorHAnsi"/>
          <w:sz w:val="24"/>
          <w:szCs w:val="24"/>
        </w:rPr>
        <w:t>M</w:t>
      </w:r>
      <w:r w:rsidR="00057816">
        <w:rPr>
          <w:rFonts w:asciiTheme="majorHAnsi" w:hAnsiTheme="majorHAnsi"/>
          <w:sz w:val="24"/>
          <w:szCs w:val="24"/>
        </w:rPr>
        <w:t xml:space="preserve">s. Brasseaux </w:t>
      </w:r>
      <w:r w:rsidR="002C71F3" w:rsidRPr="003F114A">
        <w:rPr>
          <w:rFonts w:asciiTheme="majorHAnsi" w:hAnsiTheme="majorHAnsi"/>
          <w:sz w:val="24"/>
          <w:szCs w:val="24"/>
        </w:rPr>
        <w:t>presented th</w:t>
      </w:r>
      <w:r w:rsidR="00934944" w:rsidRPr="003F114A">
        <w:rPr>
          <w:rFonts w:asciiTheme="majorHAnsi" w:hAnsiTheme="majorHAnsi"/>
          <w:sz w:val="24"/>
          <w:szCs w:val="24"/>
        </w:rPr>
        <w:t xml:space="preserve">e </w:t>
      </w:r>
      <w:r w:rsidR="00F07DF5">
        <w:rPr>
          <w:rFonts w:asciiTheme="majorHAnsi" w:hAnsiTheme="majorHAnsi"/>
          <w:sz w:val="24"/>
          <w:szCs w:val="24"/>
        </w:rPr>
        <w:t>November</w:t>
      </w:r>
      <w:r w:rsidR="00057816">
        <w:rPr>
          <w:rFonts w:asciiTheme="majorHAnsi" w:hAnsiTheme="majorHAnsi"/>
          <w:sz w:val="24"/>
          <w:szCs w:val="24"/>
        </w:rPr>
        <w:t xml:space="preserve"> </w:t>
      </w:r>
      <w:r w:rsidR="00D208EA" w:rsidRPr="003F114A">
        <w:rPr>
          <w:rFonts w:asciiTheme="majorHAnsi" w:hAnsiTheme="majorHAnsi"/>
          <w:sz w:val="24"/>
          <w:szCs w:val="24"/>
        </w:rPr>
        <w:t>20</w:t>
      </w:r>
      <w:r w:rsidR="00A33220">
        <w:rPr>
          <w:rFonts w:asciiTheme="majorHAnsi" w:hAnsiTheme="majorHAnsi"/>
          <w:sz w:val="24"/>
          <w:szCs w:val="24"/>
        </w:rPr>
        <w:t>20</w:t>
      </w:r>
      <w:r w:rsidR="00D208EA" w:rsidRPr="003F114A">
        <w:rPr>
          <w:rFonts w:asciiTheme="majorHAnsi" w:hAnsiTheme="majorHAnsi"/>
          <w:sz w:val="24"/>
          <w:szCs w:val="24"/>
        </w:rPr>
        <w:t xml:space="preserve"> financials</w:t>
      </w:r>
      <w:r w:rsidR="003973B7">
        <w:rPr>
          <w:rFonts w:asciiTheme="majorHAnsi" w:hAnsiTheme="majorHAnsi"/>
          <w:sz w:val="24"/>
          <w:szCs w:val="24"/>
        </w:rPr>
        <w:t xml:space="preserve"> noting </w:t>
      </w:r>
      <w:r w:rsidR="00057816">
        <w:rPr>
          <w:rFonts w:asciiTheme="majorHAnsi" w:hAnsiTheme="majorHAnsi"/>
          <w:sz w:val="24"/>
          <w:szCs w:val="24"/>
        </w:rPr>
        <w:t>the $</w:t>
      </w:r>
      <w:r w:rsidR="00F07DF5">
        <w:rPr>
          <w:rFonts w:asciiTheme="majorHAnsi" w:hAnsiTheme="majorHAnsi"/>
          <w:sz w:val="24"/>
          <w:szCs w:val="24"/>
        </w:rPr>
        <w:t>214,605</w:t>
      </w:r>
      <w:r w:rsidR="00057816">
        <w:rPr>
          <w:rFonts w:asciiTheme="majorHAnsi" w:hAnsiTheme="majorHAnsi"/>
          <w:sz w:val="24"/>
          <w:szCs w:val="24"/>
        </w:rPr>
        <w:t xml:space="preserve"> checking</w:t>
      </w:r>
      <w:r w:rsidR="00F07DF5">
        <w:rPr>
          <w:rFonts w:asciiTheme="majorHAnsi" w:hAnsiTheme="majorHAnsi"/>
          <w:sz w:val="24"/>
          <w:szCs w:val="24"/>
        </w:rPr>
        <w:t>/saving</w:t>
      </w:r>
      <w:r w:rsidR="00460EA9">
        <w:rPr>
          <w:rFonts w:asciiTheme="majorHAnsi" w:hAnsiTheme="majorHAnsi"/>
          <w:sz w:val="24"/>
          <w:szCs w:val="24"/>
        </w:rPr>
        <w:t xml:space="preserve"> account</w:t>
      </w:r>
      <w:r w:rsidR="00057816">
        <w:rPr>
          <w:rFonts w:asciiTheme="majorHAnsi" w:hAnsiTheme="majorHAnsi"/>
          <w:sz w:val="24"/>
          <w:szCs w:val="24"/>
        </w:rPr>
        <w:t xml:space="preserve"> balance </w:t>
      </w:r>
      <w:r w:rsidR="00F07DF5">
        <w:rPr>
          <w:rFonts w:asciiTheme="majorHAnsi" w:hAnsiTheme="majorHAnsi"/>
          <w:sz w:val="24"/>
          <w:szCs w:val="24"/>
        </w:rPr>
        <w:t xml:space="preserve">which </w:t>
      </w:r>
      <w:r w:rsidR="00057816">
        <w:rPr>
          <w:rFonts w:asciiTheme="majorHAnsi" w:hAnsiTheme="majorHAnsi"/>
          <w:sz w:val="24"/>
          <w:szCs w:val="24"/>
        </w:rPr>
        <w:t>includes the $35,000 SBA loan monies</w:t>
      </w:r>
      <w:r w:rsidR="00F07DF5">
        <w:rPr>
          <w:rFonts w:asciiTheme="majorHAnsi" w:hAnsiTheme="majorHAnsi"/>
          <w:sz w:val="24"/>
          <w:szCs w:val="24"/>
        </w:rPr>
        <w:t xml:space="preserve"> received.  Non-budgeted income of $7,000 for the 2020 Virtual Business Forum and $600 for the Ethics Webinar has been received.  </w:t>
      </w:r>
      <w:r w:rsidR="007649C0" w:rsidRPr="003F114A">
        <w:rPr>
          <w:rFonts w:asciiTheme="majorHAnsi" w:hAnsiTheme="majorHAnsi"/>
          <w:sz w:val="24"/>
          <w:szCs w:val="24"/>
        </w:rPr>
        <w:t xml:space="preserve">After review </w:t>
      </w:r>
      <w:r w:rsidR="003F71F8">
        <w:rPr>
          <w:rFonts w:asciiTheme="majorHAnsi" w:hAnsiTheme="majorHAnsi"/>
          <w:sz w:val="24"/>
          <w:szCs w:val="24"/>
        </w:rPr>
        <w:t xml:space="preserve">and discussion </w:t>
      </w:r>
      <w:r w:rsidR="007649C0">
        <w:rPr>
          <w:rFonts w:asciiTheme="majorHAnsi" w:hAnsiTheme="majorHAnsi"/>
          <w:sz w:val="24"/>
          <w:szCs w:val="24"/>
        </w:rPr>
        <w:t>of financials submitted</w:t>
      </w:r>
      <w:r w:rsidR="007649C0" w:rsidRPr="003F114A">
        <w:rPr>
          <w:rFonts w:asciiTheme="majorHAnsi" w:hAnsiTheme="majorHAnsi"/>
          <w:sz w:val="24"/>
          <w:szCs w:val="24"/>
        </w:rPr>
        <w:t xml:space="preserve">, a motion was made by </w:t>
      </w:r>
      <w:r w:rsidR="000C2D48">
        <w:rPr>
          <w:rFonts w:asciiTheme="majorHAnsi" w:hAnsiTheme="majorHAnsi"/>
          <w:sz w:val="24"/>
          <w:szCs w:val="24"/>
        </w:rPr>
        <w:t xml:space="preserve">Mr. </w:t>
      </w:r>
      <w:r w:rsidR="00F07DF5">
        <w:rPr>
          <w:rFonts w:asciiTheme="majorHAnsi" w:hAnsiTheme="majorHAnsi"/>
          <w:sz w:val="24"/>
          <w:szCs w:val="24"/>
        </w:rPr>
        <w:t>Thomassie</w:t>
      </w:r>
      <w:r w:rsidR="007649C0">
        <w:rPr>
          <w:rFonts w:asciiTheme="majorHAnsi" w:hAnsiTheme="majorHAnsi"/>
          <w:sz w:val="24"/>
          <w:szCs w:val="24"/>
        </w:rPr>
        <w:t xml:space="preserve"> </w:t>
      </w:r>
      <w:r w:rsidR="007649C0" w:rsidRPr="003F114A">
        <w:rPr>
          <w:rFonts w:asciiTheme="majorHAnsi" w:hAnsiTheme="majorHAnsi"/>
          <w:sz w:val="24"/>
          <w:szCs w:val="24"/>
        </w:rPr>
        <w:t>and seconded by M</w:t>
      </w:r>
      <w:r w:rsidR="00DF2145">
        <w:rPr>
          <w:rFonts w:asciiTheme="majorHAnsi" w:hAnsiTheme="majorHAnsi"/>
          <w:sz w:val="24"/>
          <w:szCs w:val="24"/>
        </w:rPr>
        <w:t xml:space="preserve">r. </w:t>
      </w:r>
      <w:r w:rsidR="00F07DF5">
        <w:rPr>
          <w:rFonts w:asciiTheme="majorHAnsi" w:hAnsiTheme="majorHAnsi"/>
          <w:sz w:val="24"/>
          <w:szCs w:val="24"/>
        </w:rPr>
        <w:t>Poyser</w:t>
      </w:r>
      <w:r w:rsidR="00DF2145">
        <w:rPr>
          <w:rFonts w:asciiTheme="majorHAnsi" w:hAnsiTheme="majorHAnsi"/>
          <w:sz w:val="24"/>
          <w:szCs w:val="24"/>
        </w:rPr>
        <w:t xml:space="preserve"> </w:t>
      </w:r>
      <w:r w:rsidR="007649C0" w:rsidRPr="003F114A">
        <w:rPr>
          <w:rFonts w:asciiTheme="majorHAnsi" w:hAnsiTheme="majorHAnsi"/>
          <w:sz w:val="24"/>
          <w:szCs w:val="24"/>
        </w:rPr>
        <w:t>to accept</w:t>
      </w:r>
      <w:r w:rsidR="00F07DF5">
        <w:rPr>
          <w:rFonts w:asciiTheme="majorHAnsi" w:hAnsiTheme="majorHAnsi"/>
          <w:sz w:val="24"/>
          <w:szCs w:val="24"/>
        </w:rPr>
        <w:t xml:space="preserve">.  </w:t>
      </w:r>
      <w:r w:rsidR="007649C0" w:rsidRPr="003F114A">
        <w:rPr>
          <w:rFonts w:asciiTheme="majorHAnsi" w:hAnsiTheme="majorHAnsi"/>
          <w:sz w:val="24"/>
          <w:szCs w:val="24"/>
        </w:rPr>
        <w:t xml:space="preserve"> Motion passed unanimously.</w:t>
      </w:r>
    </w:p>
    <w:p w14:paraId="6E0BE073" w14:textId="20BADAA8" w:rsidR="00D208EA" w:rsidRPr="003F114A" w:rsidRDefault="00D208EA" w:rsidP="00D208EA">
      <w:pPr>
        <w:rPr>
          <w:rFonts w:asciiTheme="majorHAnsi" w:hAnsiTheme="majorHAnsi"/>
          <w:b/>
          <w:sz w:val="24"/>
          <w:szCs w:val="24"/>
        </w:rPr>
      </w:pPr>
      <w:r w:rsidRPr="003F114A">
        <w:rPr>
          <w:rFonts w:asciiTheme="majorHAnsi" w:hAnsiTheme="majorHAnsi"/>
          <w:b/>
          <w:sz w:val="24"/>
          <w:szCs w:val="24"/>
        </w:rPr>
        <w:t xml:space="preserve">CHAIRMAN’S REPORT: </w:t>
      </w:r>
      <w:r w:rsidR="00894F9D">
        <w:rPr>
          <w:rFonts w:asciiTheme="majorHAnsi" w:hAnsiTheme="majorHAnsi"/>
          <w:b/>
          <w:sz w:val="24"/>
          <w:szCs w:val="24"/>
        </w:rPr>
        <w:t xml:space="preserve"> </w:t>
      </w:r>
      <w:r w:rsidR="00894F9D" w:rsidRPr="00894F9D">
        <w:rPr>
          <w:rFonts w:asciiTheme="majorHAnsi" w:hAnsiTheme="majorHAnsi"/>
          <w:bCs/>
          <w:sz w:val="24"/>
          <w:szCs w:val="24"/>
        </w:rPr>
        <w:t>(</w:t>
      </w:r>
      <w:r w:rsidR="00DC100D">
        <w:rPr>
          <w:rFonts w:asciiTheme="majorHAnsi" w:hAnsiTheme="majorHAnsi"/>
          <w:bCs/>
          <w:sz w:val="24"/>
          <w:szCs w:val="24"/>
        </w:rPr>
        <w:t>D. Dupre)</w:t>
      </w:r>
    </w:p>
    <w:p w14:paraId="6B5CD8D6" w14:textId="16295D3C" w:rsidR="00D806EE" w:rsidRDefault="00F07DF5" w:rsidP="00DD0554">
      <w:pPr>
        <w:pStyle w:val="ListParagraph"/>
        <w:numPr>
          <w:ilvl w:val="0"/>
          <w:numId w:val="3"/>
        </w:numPr>
        <w:rPr>
          <w:rFonts w:asciiTheme="majorHAnsi" w:hAnsiTheme="majorHAnsi"/>
          <w:sz w:val="24"/>
          <w:szCs w:val="24"/>
        </w:rPr>
      </w:pPr>
      <w:r>
        <w:rPr>
          <w:rFonts w:asciiTheme="majorHAnsi" w:hAnsiTheme="majorHAnsi"/>
          <w:sz w:val="24"/>
          <w:szCs w:val="24"/>
        </w:rPr>
        <w:t>Chairman Dupre</w:t>
      </w:r>
      <w:r w:rsidR="007803A0">
        <w:rPr>
          <w:rFonts w:asciiTheme="majorHAnsi" w:hAnsiTheme="majorHAnsi"/>
          <w:sz w:val="24"/>
          <w:szCs w:val="24"/>
        </w:rPr>
        <w:t xml:space="preserve"> updated the Board on the Bylaws Committee</w:t>
      </w:r>
      <w:r>
        <w:rPr>
          <w:rFonts w:asciiTheme="majorHAnsi" w:hAnsiTheme="majorHAnsi"/>
          <w:sz w:val="24"/>
          <w:szCs w:val="24"/>
        </w:rPr>
        <w:t>, chaired by Ms. Cortez,</w:t>
      </w:r>
      <w:r w:rsidR="007803A0">
        <w:rPr>
          <w:rFonts w:asciiTheme="majorHAnsi" w:hAnsiTheme="majorHAnsi"/>
          <w:sz w:val="24"/>
          <w:szCs w:val="24"/>
        </w:rPr>
        <w:t xml:space="preserve"> </w:t>
      </w:r>
      <w:r>
        <w:rPr>
          <w:rFonts w:asciiTheme="majorHAnsi" w:hAnsiTheme="majorHAnsi"/>
          <w:sz w:val="24"/>
          <w:szCs w:val="24"/>
        </w:rPr>
        <w:t xml:space="preserve">noting the Committee is actively meeting and going through the ACECL Bylaws.  The Committee anticipates a written recommendation report </w:t>
      </w:r>
      <w:r w:rsidR="003261E3">
        <w:rPr>
          <w:rFonts w:asciiTheme="majorHAnsi" w:hAnsiTheme="majorHAnsi"/>
          <w:sz w:val="24"/>
          <w:szCs w:val="24"/>
        </w:rPr>
        <w:t xml:space="preserve">will be presented </w:t>
      </w:r>
      <w:r>
        <w:rPr>
          <w:rFonts w:asciiTheme="majorHAnsi" w:hAnsiTheme="majorHAnsi"/>
          <w:sz w:val="24"/>
          <w:szCs w:val="24"/>
        </w:rPr>
        <w:t>to the Board in late Spring.</w:t>
      </w:r>
    </w:p>
    <w:p w14:paraId="786863E0" w14:textId="26C0B53E" w:rsidR="00286D92" w:rsidRDefault="00286D92" w:rsidP="00DD0554">
      <w:pPr>
        <w:pStyle w:val="ListParagraph"/>
        <w:numPr>
          <w:ilvl w:val="0"/>
          <w:numId w:val="3"/>
        </w:numPr>
        <w:rPr>
          <w:rFonts w:asciiTheme="majorHAnsi" w:hAnsiTheme="majorHAnsi"/>
          <w:sz w:val="24"/>
          <w:szCs w:val="24"/>
        </w:rPr>
      </w:pPr>
      <w:r>
        <w:rPr>
          <w:rFonts w:asciiTheme="majorHAnsi" w:hAnsiTheme="majorHAnsi"/>
          <w:sz w:val="24"/>
          <w:szCs w:val="24"/>
        </w:rPr>
        <w:t>ACECL is $</w:t>
      </w:r>
      <w:r w:rsidR="00F07DF5">
        <w:rPr>
          <w:rFonts w:asciiTheme="majorHAnsi" w:hAnsiTheme="majorHAnsi"/>
          <w:sz w:val="24"/>
          <w:szCs w:val="24"/>
        </w:rPr>
        <w:t>2</w:t>
      </w:r>
      <w:r>
        <w:rPr>
          <w:rFonts w:asciiTheme="majorHAnsi" w:hAnsiTheme="majorHAnsi"/>
          <w:sz w:val="24"/>
          <w:szCs w:val="24"/>
        </w:rPr>
        <w:t>,</w:t>
      </w:r>
      <w:r w:rsidR="00F07DF5">
        <w:rPr>
          <w:rFonts w:asciiTheme="majorHAnsi" w:hAnsiTheme="majorHAnsi"/>
          <w:sz w:val="24"/>
          <w:szCs w:val="24"/>
        </w:rPr>
        <w:t>5</w:t>
      </w:r>
      <w:r>
        <w:rPr>
          <w:rFonts w:asciiTheme="majorHAnsi" w:hAnsiTheme="majorHAnsi"/>
          <w:sz w:val="24"/>
          <w:szCs w:val="24"/>
        </w:rPr>
        <w:t xml:space="preserve">00 short of </w:t>
      </w:r>
      <w:r w:rsidR="00460EA9">
        <w:rPr>
          <w:rFonts w:asciiTheme="majorHAnsi" w:hAnsiTheme="majorHAnsi"/>
          <w:sz w:val="24"/>
          <w:szCs w:val="24"/>
        </w:rPr>
        <w:t>the</w:t>
      </w:r>
      <w:r>
        <w:rPr>
          <w:rFonts w:asciiTheme="majorHAnsi" w:hAnsiTheme="majorHAnsi"/>
          <w:sz w:val="24"/>
          <w:szCs w:val="24"/>
        </w:rPr>
        <w:t xml:space="preserve"> 2020 PAC Goal of $24,000</w:t>
      </w:r>
      <w:r w:rsidR="004D410E">
        <w:rPr>
          <w:rFonts w:asciiTheme="majorHAnsi" w:hAnsiTheme="majorHAnsi"/>
          <w:sz w:val="24"/>
          <w:szCs w:val="24"/>
        </w:rPr>
        <w:t xml:space="preserve">.  </w:t>
      </w:r>
      <w:r>
        <w:rPr>
          <w:rFonts w:asciiTheme="majorHAnsi" w:hAnsiTheme="majorHAnsi"/>
          <w:sz w:val="24"/>
          <w:szCs w:val="24"/>
        </w:rPr>
        <w:t xml:space="preserve">Mr. Dupre encouraged all to participate </w:t>
      </w:r>
      <w:r w:rsidR="00F07DF5">
        <w:rPr>
          <w:rFonts w:asciiTheme="majorHAnsi" w:hAnsiTheme="majorHAnsi"/>
          <w:sz w:val="24"/>
          <w:szCs w:val="24"/>
        </w:rPr>
        <w:t xml:space="preserve">in supporting the PAC.  </w:t>
      </w:r>
    </w:p>
    <w:p w14:paraId="47D5E898" w14:textId="727C2A3A" w:rsidR="00F738F4" w:rsidRPr="007E273C" w:rsidRDefault="00460EA9" w:rsidP="00F738F4">
      <w:pPr>
        <w:pStyle w:val="ListParagraph"/>
        <w:numPr>
          <w:ilvl w:val="0"/>
          <w:numId w:val="3"/>
        </w:numPr>
        <w:rPr>
          <w:rFonts w:asciiTheme="majorHAnsi" w:hAnsiTheme="majorHAnsi"/>
          <w:sz w:val="24"/>
          <w:szCs w:val="24"/>
        </w:rPr>
      </w:pPr>
      <w:r>
        <w:rPr>
          <w:rFonts w:asciiTheme="majorHAnsi" w:hAnsiTheme="majorHAnsi"/>
          <w:sz w:val="24"/>
          <w:szCs w:val="24"/>
        </w:rPr>
        <w:t>Chairman</w:t>
      </w:r>
      <w:r w:rsidR="00286D92">
        <w:rPr>
          <w:rFonts w:asciiTheme="majorHAnsi" w:hAnsiTheme="majorHAnsi"/>
          <w:sz w:val="24"/>
          <w:szCs w:val="24"/>
        </w:rPr>
        <w:t xml:space="preserve"> Dupre </w:t>
      </w:r>
      <w:r w:rsidR="007E273C">
        <w:rPr>
          <w:rFonts w:asciiTheme="majorHAnsi" w:hAnsiTheme="majorHAnsi"/>
          <w:sz w:val="24"/>
          <w:szCs w:val="24"/>
        </w:rPr>
        <w:t xml:space="preserve">reported the COVID19 vaccine is now being distributed and asked </w:t>
      </w:r>
      <w:r w:rsidR="003261E3">
        <w:rPr>
          <w:rFonts w:asciiTheme="majorHAnsi" w:hAnsiTheme="majorHAnsi"/>
          <w:sz w:val="24"/>
          <w:szCs w:val="24"/>
        </w:rPr>
        <w:t xml:space="preserve">thoughts </w:t>
      </w:r>
      <w:r w:rsidR="007E273C">
        <w:rPr>
          <w:rFonts w:asciiTheme="majorHAnsi" w:hAnsiTheme="majorHAnsi"/>
          <w:sz w:val="24"/>
          <w:szCs w:val="24"/>
        </w:rPr>
        <w:t xml:space="preserve">if engineering firms should be placed in the higher phase of distribution as an essential worker.  Ms. Brasseaux will stay in touch with State agencies regarding any vaccine restrictions, along with other </w:t>
      </w:r>
      <w:r w:rsidR="003261E3">
        <w:rPr>
          <w:rFonts w:asciiTheme="majorHAnsi" w:hAnsiTheme="majorHAnsi"/>
          <w:sz w:val="24"/>
          <w:szCs w:val="24"/>
        </w:rPr>
        <w:t xml:space="preserve">A/E/C </w:t>
      </w:r>
      <w:r w:rsidR="007E273C">
        <w:rPr>
          <w:rFonts w:asciiTheme="majorHAnsi" w:hAnsiTheme="majorHAnsi"/>
          <w:sz w:val="24"/>
          <w:szCs w:val="24"/>
        </w:rPr>
        <w:t xml:space="preserve">associations. </w:t>
      </w:r>
    </w:p>
    <w:p w14:paraId="26BADEF6" w14:textId="6D7F252F" w:rsidR="00413519" w:rsidRDefault="00D208EA" w:rsidP="00D208EA">
      <w:pPr>
        <w:rPr>
          <w:rFonts w:asciiTheme="majorHAnsi" w:hAnsiTheme="majorHAnsi"/>
          <w:sz w:val="24"/>
          <w:szCs w:val="24"/>
        </w:rPr>
      </w:pPr>
      <w:r w:rsidRPr="003F114A">
        <w:rPr>
          <w:rFonts w:asciiTheme="majorHAnsi" w:hAnsiTheme="majorHAnsi"/>
          <w:b/>
          <w:sz w:val="24"/>
          <w:szCs w:val="24"/>
        </w:rPr>
        <w:t>National Directors Report:</w:t>
      </w:r>
      <w:r w:rsidR="00894F9D">
        <w:rPr>
          <w:rFonts w:asciiTheme="majorHAnsi" w:hAnsiTheme="majorHAnsi"/>
          <w:sz w:val="24"/>
          <w:szCs w:val="24"/>
        </w:rPr>
        <w:t xml:space="preserve"> </w:t>
      </w:r>
      <w:r w:rsidR="006D6501">
        <w:rPr>
          <w:rFonts w:asciiTheme="majorHAnsi" w:hAnsiTheme="majorHAnsi"/>
          <w:sz w:val="24"/>
          <w:szCs w:val="24"/>
        </w:rPr>
        <w:t>(</w:t>
      </w:r>
      <w:r w:rsidR="00DC100D">
        <w:rPr>
          <w:rFonts w:asciiTheme="majorHAnsi" w:hAnsiTheme="majorHAnsi"/>
          <w:sz w:val="24"/>
          <w:szCs w:val="24"/>
        </w:rPr>
        <w:t>A. Craig</w:t>
      </w:r>
      <w:r w:rsidR="00894F9D">
        <w:rPr>
          <w:rFonts w:asciiTheme="majorHAnsi" w:hAnsiTheme="majorHAnsi"/>
          <w:sz w:val="24"/>
          <w:szCs w:val="24"/>
        </w:rPr>
        <w:t>)</w:t>
      </w:r>
    </w:p>
    <w:p w14:paraId="24F580CC" w14:textId="4CB54C3E" w:rsidR="004923F6" w:rsidRDefault="00A4416F" w:rsidP="00EC09EA">
      <w:pPr>
        <w:pStyle w:val="ListParagraph"/>
        <w:numPr>
          <w:ilvl w:val="0"/>
          <w:numId w:val="3"/>
        </w:numPr>
        <w:rPr>
          <w:rFonts w:asciiTheme="majorHAnsi" w:hAnsiTheme="majorHAnsi"/>
          <w:sz w:val="24"/>
          <w:szCs w:val="24"/>
        </w:rPr>
      </w:pPr>
      <w:r>
        <w:rPr>
          <w:rFonts w:asciiTheme="majorHAnsi" w:hAnsiTheme="majorHAnsi"/>
          <w:sz w:val="24"/>
          <w:szCs w:val="24"/>
        </w:rPr>
        <w:t xml:space="preserve">Mr. </w:t>
      </w:r>
      <w:r w:rsidR="00821EBE">
        <w:rPr>
          <w:rFonts w:asciiTheme="majorHAnsi" w:hAnsiTheme="majorHAnsi"/>
          <w:sz w:val="24"/>
          <w:szCs w:val="24"/>
        </w:rPr>
        <w:t>Crai</w:t>
      </w:r>
      <w:r w:rsidR="007E273C">
        <w:rPr>
          <w:rFonts w:asciiTheme="majorHAnsi" w:hAnsiTheme="majorHAnsi"/>
          <w:sz w:val="24"/>
          <w:szCs w:val="24"/>
        </w:rPr>
        <w:t xml:space="preserve">g reported </w:t>
      </w:r>
      <w:r w:rsidR="003261E3">
        <w:rPr>
          <w:rFonts w:asciiTheme="majorHAnsi" w:hAnsiTheme="majorHAnsi"/>
          <w:sz w:val="24"/>
          <w:szCs w:val="24"/>
        </w:rPr>
        <w:t>the EEA was held virtual on December 2.</w:t>
      </w:r>
    </w:p>
    <w:p w14:paraId="15CCFB55" w14:textId="16B1F2C2" w:rsidR="007E273C" w:rsidRDefault="007E273C" w:rsidP="00EC09EA">
      <w:pPr>
        <w:pStyle w:val="ListParagraph"/>
        <w:numPr>
          <w:ilvl w:val="0"/>
          <w:numId w:val="3"/>
        </w:numPr>
        <w:rPr>
          <w:rFonts w:asciiTheme="majorHAnsi" w:hAnsiTheme="majorHAnsi"/>
          <w:sz w:val="24"/>
          <w:szCs w:val="24"/>
        </w:rPr>
      </w:pPr>
      <w:r>
        <w:rPr>
          <w:rFonts w:asciiTheme="majorHAnsi" w:hAnsiTheme="majorHAnsi"/>
          <w:sz w:val="24"/>
          <w:szCs w:val="24"/>
        </w:rPr>
        <w:t xml:space="preserve">Ms. Brasseaux advised that Mr. Kurt Evans had applied and interviewed for the ACEC National board </w:t>
      </w:r>
      <w:r w:rsidR="00DE0EB0">
        <w:rPr>
          <w:rFonts w:asciiTheme="majorHAnsi" w:hAnsiTheme="majorHAnsi"/>
          <w:sz w:val="24"/>
          <w:szCs w:val="24"/>
        </w:rPr>
        <w:t>but, unfortunately,</w:t>
      </w:r>
      <w:r>
        <w:rPr>
          <w:rFonts w:asciiTheme="majorHAnsi" w:hAnsiTheme="majorHAnsi"/>
          <w:sz w:val="24"/>
          <w:szCs w:val="24"/>
        </w:rPr>
        <w:t xml:space="preserve"> was not selected for the next term.</w:t>
      </w:r>
    </w:p>
    <w:p w14:paraId="12376480" w14:textId="77777777" w:rsidR="004F3206" w:rsidRDefault="004F3206" w:rsidP="00EC09EA">
      <w:pPr>
        <w:rPr>
          <w:rFonts w:asciiTheme="majorHAnsi" w:hAnsiTheme="majorHAnsi"/>
          <w:b/>
          <w:sz w:val="24"/>
          <w:szCs w:val="24"/>
        </w:rPr>
      </w:pPr>
    </w:p>
    <w:p w14:paraId="0269E7DF" w14:textId="77777777" w:rsidR="004F3206" w:rsidRDefault="004F3206" w:rsidP="00EC09EA">
      <w:pPr>
        <w:rPr>
          <w:rFonts w:asciiTheme="majorHAnsi" w:hAnsiTheme="majorHAnsi"/>
          <w:b/>
          <w:sz w:val="24"/>
          <w:szCs w:val="24"/>
        </w:rPr>
      </w:pPr>
    </w:p>
    <w:p w14:paraId="4161CDF2" w14:textId="77777777" w:rsidR="004F3206" w:rsidRDefault="004F3206" w:rsidP="00EC09EA">
      <w:pPr>
        <w:rPr>
          <w:rFonts w:asciiTheme="majorHAnsi" w:hAnsiTheme="majorHAnsi"/>
          <w:b/>
          <w:sz w:val="24"/>
          <w:szCs w:val="24"/>
        </w:rPr>
      </w:pPr>
    </w:p>
    <w:p w14:paraId="14CFED4B" w14:textId="33F10BE3" w:rsidR="00D208EA" w:rsidRPr="00EC09EA" w:rsidRDefault="00D208EA" w:rsidP="00EC09EA">
      <w:pPr>
        <w:rPr>
          <w:rFonts w:asciiTheme="majorHAnsi" w:hAnsiTheme="majorHAnsi"/>
          <w:sz w:val="24"/>
          <w:szCs w:val="24"/>
        </w:rPr>
      </w:pPr>
      <w:r w:rsidRPr="00EC09EA">
        <w:rPr>
          <w:rFonts w:asciiTheme="majorHAnsi" w:hAnsiTheme="majorHAnsi"/>
          <w:b/>
          <w:sz w:val="24"/>
          <w:szCs w:val="24"/>
        </w:rPr>
        <w:t>President &amp; CEO Report</w:t>
      </w:r>
      <w:r w:rsidRPr="00EC09EA">
        <w:rPr>
          <w:rFonts w:asciiTheme="majorHAnsi" w:hAnsiTheme="majorHAnsi"/>
          <w:sz w:val="24"/>
          <w:szCs w:val="24"/>
        </w:rPr>
        <w:t>:</w:t>
      </w:r>
      <w:r w:rsidR="00CE2A5F" w:rsidRPr="00EC09EA">
        <w:rPr>
          <w:rFonts w:asciiTheme="majorHAnsi" w:hAnsiTheme="majorHAnsi"/>
          <w:sz w:val="24"/>
          <w:szCs w:val="24"/>
        </w:rPr>
        <w:t xml:space="preserve"> </w:t>
      </w:r>
      <w:r w:rsidR="00894F9D" w:rsidRPr="00EC09EA">
        <w:rPr>
          <w:rFonts w:asciiTheme="majorHAnsi" w:hAnsiTheme="majorHAnsi"/>
          <w:sz w:val="24"/>
          <w:szCs w:val="24"/>
        </w:rPr>
        <w:t>(Brasseaux)</w:t>
      </w:r>
    </w:p>
    <w:p w14:paraId="7C7FFAF4" w14:textId="4CC77D35" w:rsidR="004D410E" w:rsidRDefault="004D410E" w:rsidP="00381FF1">
      <w:pPr>
        <w:pStyle w:val="ListParagraph"/>
        <w:numPr>
          <w:ilvl w:val="0"/>
          <w:numId w:val="4"/>
        </w:numPr>
        <w:rPr>
          <w:rFonts w:asciiTheme="majorHAnsi" w:hAnsiTheme="majorHAnsi"/>
          <w:bCs/>
          <w:sz w:val="24"/>
          <w:szCs w:val="24"/>
        </w:rPr>
      </w:pPr>
      <w:r>
        <w:rPr>
          <w:rFonts w:asciiTheme="majorHAnsi" w:hAnsiTheme="majorHAnsi"/>
          <w:bCs/>
          <w:sz w:val="24"/>
          <w:szCs w:val="24"/>
        </w:rPr>
        <w:t>Ms. Brasseaux reported that Sergio Girau with Linfield Hunter &amp; Junius was the PAC Fishing Excursion raffle win</w:t>
      </w:r>
      <w:r w:rsidR="00220E8F">
        <w:rPr>
          <w:rFonts w:asciiTheme="majorHAnsi" w:hAnsiTheme="majorHAnsi"/>
          <w:bCs/>
          <w:sz w:val="24"/>
          <w:szCs w:val="24"/>
        </w:rPr>
        <w:t>n</w:t>
      </w:r>
      <w:r>
        <w:rPr>
          <w:rFonts w:asciiTheme="majorHAnsi" w:hAnsiTheme="majorHAnsi"/>
          <w:bCs/>
          <w:sz w:val="24"/>
          <w:szCs w:val="24"/>
        </w:rPr>
        <w:t xml:space="preserve">er.  </w:t>
      </w:r>
      <w:r>
        <w:rPr>
          <w:rFonts w:asciiTheme="majorHAnsi" w:hAnsiTheme="majorHAnsi"/>
          <w:sz w:val="24"/>
          <w:szCs w:val="24"/>
        </w:rPr>
        <w:t xml:space="preserve">ACECL sold $6,800 in Fishing Excursion Sweepstake tickets.  Any future ideas on </w:t>
      </w:r>
      <w:r w:rsidR="00220E8F">
        <w:rPr>
          <w:rFonts w:asciiTheme="majorHAnsi" w:hAnsiTheme="majorHAnsi"/>
          <w:sz w:val="24"/>
          <w:szCs w:val="24"/>
        </w:rPr>
        <w:t xml:space="preserve">PAC </w:t>
      </w:r>
      <w:r>
        <w:rPr>
          <w:rFonts w:asciiTheme="majorHAnsi" w:hAnsiTheme="majorHAnsi"/>
          <w:sz w:val="24"/>
          <w:szCs w:val="24"/>
        </w:rPr>
        <w:t xml:space="preserve">fundraising are welcome.  </w:t>
      </w:r>
    </w:p>
    <w:p w14:paraId="0E636B77" w14:textId="446C6E37" w:rsidR="00DE1110" w:rsidRDefault="00DE1110" w:rsidP="00381FF1">
      <w:pPr>
        <w:pStyle w:val="ListParagraph"/>
        <w:numPr>
          <w:ilvl w:val="0"/>
          <w:numId w:val="4"/>
        </w:numPr>
        <w:rPr>
          <w:rFonts w:asciiTheme="majorHAnsi" w:hAnsiTheme="majorHAnsi"/>
          <w:bCs/>
          <w:sz w:val="24"/>
          <w:szCs w:val="24"/>
        </w:rPr>
      </w:pPr>
      <w:r>
        <w:rPr>
          <w:rFonts w:asciiTheme="majorHAnsi" w:hAnsiTheme="majorHAnsi"/>
          <w:bCs/>
          <w:sz w:val="24"/>
          <w:szCs w:val="24"/>
        </w:rPr>
        <w:t>M</w:t>
      </w:r>
      <w:r w:rsidR="007E273C">
        <w:rPr>
          <w:rFonts w:asciiTheme="majorHAnsi" w:hAnsiTheme="majorHAnsi"/>
          <w:bCs/>
          <w:sz w:val="24"/>
          <w:szCs w:val="24"/>
        </w:rPr>
        <w:t>s. Brasseaux advised she will meet with DOA Commissioner Dardenne</w:t>
      </w:r>
      <w:r w:rsidR="004F3206">
        <w:rPr>
          <w:rFonts w:asciiTheme="majorHAnsi" w:hAnsiTheme="majorHAnsi"/>
          <w:bCs/>
          <w:sz w:val="24"/>
          <w:szCs w:val="24"/>
        </w:rPr>
        <w:t xml:space="preserve"> and staff</w:t>
      </w:r>
      <w:r w:rsidR="007E273C">
        <w:rPr>
          <w:rFonts w:asciiTheme="majorHAnsi" w:hAnsiTheme="majorHAnsi"/>
          <w:bCs/>
          <w:sz w:val="24"/>
          <w:szCs w:val="24"/>
        </w:rPr>
        <w:t xml:space="preserve"> </w:t>
      </w:r>
      <w:r w:rsidR="004F3206">
        <w:rPr>
          <w:rFonts w:asciiTheme="majorHAnsi" w:hAnsiTheme="majorHAnsi"/>
          <w:bCs/>
          <w:sz w:val="24"/>
          <w:szCs w:val="24"/>
        </w:rPr>
        <w:t>regard</w:t>
      </w:r>
      <w:r w:rsidR="00D1568F">
        <w:rPr>
          <w:rFonts w:asciiTheme="majorHAnsi" w:hAnsiTheme="majorHAnsi"/>
          <w:bCs/>
          <w:sz w:val="24"/>
          <w:szCs w:val="24"/>
        </w:rPr>
        <w:t>ing</w:t>
      </w:r>
      <w:r w:rsidR="004F3206">
        <w:rPr>
          <w:rFonts w:asciiTheme="majorHAnsi" w:hAnsiTheme="majorHAnsi"/>
          <w:bCs/>
          <w:sz w:val="24"/>
          <w:szCs w:val="24"/>
        </w:rPr>
        <w:t xml:space="preserve"> the Office of Community Development </w:t>
      </w:r>
      <w:r w:rsidR="007E273C">
        <w:rPr>
          <w:rFonts w:asciiTheme="majorHAnsi" w:hAnsiTheme="majorHAnsi"/>
          <w:bCs/>
          <w:sz w:val="24"/>
          <w:szCs w:val="24"/>
        </w:rPr>
        <w:t>advertising HUD funded watershed initiative contract</w:t>
      </w:r>
      <w:r w:rsidR="004F3206">
        <w:rPr>
          <w:rFonts w:asciiTheme="majorHAnsi" w:hAnsiTheme="majorHAnsi"/>
          <w:bCs/>
          <w:sz w:val="24"/>
          <w:szCs w:val="24"/>
        </w:rPr>
        <w:t xml:space="preserve">s, </w:t>
      </w:r>
      <w:r w:rsidR="007E273C">
        <w:rPr>
          <w:rFonts w:asciiTheme="majorHAnsi" w:hAnsiTheme="majorHAnsi"/>
          <w:bCs/>
          <w:sz w:val="24"/>
          <w:szCs w:val="24"/>
        </w:rPr>
        <w:t xml:space="preserve">asking for price </w:t>
      </w:r>
      <w:r w:rsidR="00D1568F">
        <w:rPr>
          <w:rFonts w:asciiTheme="majorHAnsi" w:hAnsiTheme="majorHAnsi"/>
          <w:bCs/>
          <w:sz w:val="24"/>
          <w:szCs w:val="24"/>
        </w:rPr>
        <w:t xml:space="preserve">when the scope of work </w:t>
      </w:r>
      <w:r w:rsidR="007E273C">
        <w:rPr>
          <w:rFonts w:asciiTheme="majorHAnsi" w:hAnsiTheme="majorHAnsi"/>
          <w:bCs/>
          <w:sz w:val="24"/>
          <w:szCs w:val="24"/>
        </w:rPr>
        <w:t xml:space="preserve">is not entirely </w:t>
      </w:r>
      <w:r w:rsidR="004F3206">
        <w:rPr>
          <w:rFonts w:asciiTheme="majorHAnsi" w:hAnsiTheme="majorHAnsi"/>
          <w:bCs/>
          <w:sz w:val="24"/>
          <w:szCs w:val="24"/>
        </w:rPr>
        <w:t xml:space="preserve">design services.  ACECL may need to look at the need to </w:t>
      </w:r>
      <w:r w:rsidR="00DE0EB0">
        <w:rPr>
          <w:rFonts w:asciiTheme="majorHAnsi" w:hAnsiTheme="majorHAnsi"/>
          <w:bCs/>
          <w:sz w:val="24"/>
          <w:szCs w:val="24"/>
        </w:rPr>
        <w:t xml:space="preserve">better </w:t>
      </w:r>
      <w:r w:rsidR="004F3206">
        <w:rPr>
          <w:rFonts w:asciiTheme="majorHAnsi" w:hAnsiTheme="majorHAnsi"/>
          <w:bCs/>
          <w:sz w:val="24"/>
          <w:szCs w:val="24"/>
        </w:rPr>
        <w:t xml:space="preserve">define </w:t>
      </w:r>
      <w:r w:rsidR="00DE0EB0">
        <w:rPr>
          <w:rFonts w:asciiTheme="majorHAnsi" w:hAnsiTheme="majorHAnsi"/>
          <w:bCs/>
          <w:sz w:val="24"/>
          <w:szCs w:val="24"/>
        </w:rPr>
        <w:t>‘</w:t>
      </w:r>
      <w:r w:rsidR="004F3206">
        <w:rPr>
          <w:rFonts w:asciiTheme="majorHAnsi" w:hAnsiTheme="majorHAnsi"/>
          <w:bCs/>
          <w:sz w:val="24"/>
          <w:szCs w:val="24"/>
        </w:rPr>
        <w:t>design services</w:t>
      </w:r>
      <w:r w:rsidR="00DE0EB0">
        <w:rPr>
          <w:rFonts w:asciiTheme="majorHAnsi" w:hAnsiTheme="majorHAnsi"/>
          <w:bCs/>
          <w:sz w:val="24"/>
          <w:szCs w:val="24"/>
        </w:rPr>
        <w:t>’ in the QBS law</w:t>
      </w:r>
      <w:r w:rsidR="004F3206">
        <w:rPr>
          <w:rFonts w:asciiTheme="majorHAnsi" w:hAnsiTheme="majorHAnsi"/>
          <w:bCs/>
          <w:sz w:val="24"/>
          <w:szCs w:val="24"/>
        </w:rPr>
        <w:t>.</w:t>
      </w:r>
    </w:p>
    <w:p w14:paraId="19D190CE" w14:textId="42463D49" w:rsidR="00D1568F" w:rsidRDefault="00DE0EB0" w:rsidP="00381FF1">
      <w:pPr>
        <w:pStyle w:val="ListParagraph"/>
        <w:numPr>
          <w:ilvl w:val="0"/>
          <w:numId w:val="4"/>
        </w:numPr>
        <w:rPr>
          <w:rFonts w:asciiTheme="majorHAnsi" w:hAnsiTheme="majorHAnsi"/>
          <w:bCs/>
          <w:sz w:val="24"/>
          <w:szCs w:val="24"/>
        </w:rPr>
      </w:pPr>
      <w:r>
        <w:rPr>
          <w:rFonts w:asciiTheme="majorHAnsi" w:hAnsiTheme="majorHAnsi"/>
          <w:bCs/>
          <w:sz w:val="24"/>
          <w:szCs w:val="24"/>
        </w:rPr>
        <w:t xml:space="preserve">The </w:t>
      </w:r>
      <w:r w:rsidR="00D1568F">
        <w:rPr>
          <w:rFonts w:asciiTheme="majorHAnsi" w:hAnsiTheme="majorHAnsi"/>
          <w:bCs/>
          <w:sz w:val="24"/>
          <w:szCs w:val="24"/>
        </w:rPr>
        <w:t xml:space="preserve">2021 ACECL Annual Sponsorship </w:t>
      </w:r>
      <w:r>
        <w:rPr>
          <w:rFonts w:asciiTheme="majorHAnsi" w:hAnsiTheme="majorHAnsi"/>
          <w:bCs/>
          <w:sz w:val="24"/>
          <w:szCs w:val="24"/>
        </w:rPr>
        <w:t xml:space="preserve">Program now </w:t>
      </w:r>
      <w:r w:rsidR="00D1568F">
        <w:rPr>
          <w:rFonts w:asciiTheme="majorHAnsi" w:hAnsiTheme="majorHAnsi"/>
          <w:bCs/>
          <w:sz w:val="24"/>
          <w:szCs w:val="24"/>
        </w:rPr>
        <w:t>include</w:t>
      </w:r>
      <w:r>
        <w:rPr>
          <w:rFonts w:asciiTheme="majorHAnsi" w:hAnsiTheme="majorHAnsi"/>
          <w:bCs/>
          <w:sz w:val="24"/>
          <w:szCs w:val="24"/>
        </w:rPr>
        <w:t>s</w:t>
      </w:r>
      <w:r w:rsidR="00D1568F">
        <w:rPr>
          <w:rFonts w:asciiTheme="majorHAnsi" w:hAnsiTheme="majorHAnsi"/>
          <w:bCs/>
          <w:sz w:val="24"/>
          <w:szCs w:val="24"/>
        </w:rPr>
        <w:t xml:space="preserve"> two levels of sponsorship opportunities at the cost of $2,000 or $5,000.  Informational flyer distribute</w:t>
      </w:r>
      <w:r>
        <w:rPr>
          <w:rFonts w:asciiTheme="majorHAnsi" w:hAnsiTheme="majorHAnsi"/>
          <w:bCs/>
          <w:sz w:val="24"/>
          <w:szCs w:val="24"/>
        </w:rPr>
        <w:t>d to all members.</w:t>
      </w:r>
    </w:p>
    <w:p w14:paraId="3A04482C" w14:textId="73771F14" w:rsidR="00AE1188" w:rsidRDefault="00AE1188" w:rsidP="00381FF1">
      <w:pPr>
        <w:pStyle w:val="ListParagraph"/>
        <w:numPr>
          <w:ilvl w:val="0"/>
          <w:numId w:val="4"/>
        </w:numPr>
        <w:rPr>
          <w:rFonts w:asciiTheme="majorHAnsi" w:hAnsiTheme="majorHAnsi"/>
          <w:bCs/>
          <w:sz w:val="24"/>
          <w:szCs w:val="24"/>
        </w:rPr>
      </w:pPr>
      <w:r>
        <w:rPr>
          <w:rFonts w:asciiTheme="majorHAnsi" w:hAnsiTheme="majorHAnsi"/>
          <w:bCs/>
          <w:sz w:val="24"/>
          <w:szCs w:val="24"/>
        </w:rPr>
        <w:t xml:space="preserve">The </w:t>
      </w:r>
      <w:r w:rsidR="00951C95">
        <w:rPr>
          <w:rFonts w:asciiTheme="majorHAnsi" w:hAnsiTheme="majorHAnsi"/>
          <w:bCs/>
          <w:sz w:val="24"/>
          <w:szCs w:val="24"/>
        </w:rPr>
        <w:t xml:space="preserve">ACECL EEA </w:t>
      </w:r>
      <w:r w:rsidR="00B410F8">
        <w:rPr>
          <w:rFonts w:asciiTheme="majorHAnsi" w:hAnsiTheme="majorHAnsi"/>
          <w:bCs/>
          <w:sz w:val="24"/>
          <w:szCs w:val="24"/>
        </w:rPr>
        <w:t xml:space="preserve">gala </w:t>
      </w:r>
      <w:r w:rsidR="004D410E">
        <w:rPr>
          <w:rFonts w:asciiTheme="majorHAnsi" w:hAnsiTheme="majorHAnsi"/>
          <w:bCs/>
          <w:sz w:val="24"/>
          <w:szCs w:val="24"/>
        </w:rPr>
        <w:t>will be held at the Baton Rouge</w:t>
      </w:r>
      <w:r w:rsidR="00B410F8">
        <w:rPr>
          <w:rFonts w:asciiTheme="majorHAnsi" w:hAnsiTheme="majorHAnsi"/>
          <w:bCs/>
          <w:sz w:val="24"/>
          <w:szCs w:val="24"/>
        </w:rPr>
        <w:t xml:space="preserve"> Marriott </w:t>
      </w:r>
      <w:r w:rsidR="004D410E">
        <w:rPr>
          <w:rFonts w:asciiTheme="majorHAnsi" w:hAnsiTheme="majorHAnsi"/>
          <w:bCs/>
          <w:sz w:val="24"/>
          <w:szCs w:val="24"/>
        </w:rPr>
        <w:t>on</w:t>
      </w:r>
      <w:r w:rsidR="00B410F8">
        <w:rPr>
          <w:rFonts w:asciiTheme="majorHAnsi" w:hAnsiTheme="majorHAnsi"/>
          <w:bCs/>
          <w:sz w:val="24"/>
          <w:szCs w:val="24"/>
        </w:rPr>
        <w:t xml:space="preserve"> Thursday, March</w:t>
      </w:r>
      <w:r w:rsidR="004D410E">
        <w:rPr>
          <w:rFonts w:asciiTheme="majorHAnsi" w:hAnsiTheme="majorHAnsi"/>
          <w:bCs/>
          <w:sz w:val="24"/>
          <w:szCs w:val="24"/>
        </w:rPr>
        <w:t xml:space="preserve"> 25th</w:t>
      </w:r>
      <w:r w:rsidR="00B410F8">
        <w:rPr>
          <w:rFonts w:asciiTheme="majorHAnsi" w:hAnsiTheme="majorHAnsi"/>
          <w:bCs/>
          <w:sz w:val="24"/>
          <w:szCs w:val="24"/>
        </w:rPr>
        <w:t xml:space="preserve"> assuming COVID-19 enables safe social distancing</w:t>
      </w:r>
      <w:r w:rsidR="004D410E">
        <w:rPr>
          <w:rFonts w:asciiTheme="majorHAnsi" w:hAnsiTheme="majorHAnsi"/>
          <w:bCs/>
          <w:sz w:val="24"/>
          <w:szCs w:val="24"/>
        </w:rPr>
        <w:t xml:space="preserve"> practices.  </w:t>
      </w:r>
      <w:r w:rsidR="00B410F8">
        <w:rPr>
          <w:rFonts w:asciiTheme="majorHAnsi" w:hAnsiTheme="majorHAnsi"/>
          <w:bCs/>
          <w:sz w:val="24"/>
          <w:szCs w:val="24"/>
        </w:rPr>
        <w:t xml:space="preserve"> </w:t>
      </w:r>
      <w:r w:rsidR="00D1568F">
        <w:rPr>
          <w:rFonts w:asciiTheme="majorHAnsi" w:hAnsiTheme="majorHAnsi"/>
          <w:bCs/>
          <w:sz w:val="24"/>
          <w:szCs w:val="24"/>
        </w:rPr>
        <w:t xml:space="preserve">The Ethics Commission rendered an opinion to ACECL allowing public clients to attend the EEA with ACECL inviting the client.  </w:t>
      </w:r>
    </w:p>
    <w:p w14:paraId="5A545975" w14:textId="12C26F2F" w:rsidR="00CE1169" w:rsidRDefault="00DE0EB0" w:rsidP="00CE1169">
      <w:pPr>
        <w:pStyle w:val="ListParagraph"/>
        <w:numPr>
          <w:ilvl w:val="0"/>
          <w:numId w:val="4"/>
        </w:numPr>
        <w:rPr>
          <w:rFonts w:asciiTheme="majorHAnsi" w:hAnsiTheme="majorHAnsi"/>
          <w:bCs/>
          <w:sz w:val="24"/>
          <w:szCs w:val="24"/>
        </w:rPr>
      </w:pPr>
      <w:r>
        <w:rPr>
          <w:rFonts w:asciiTheme="majorHAnsi" w:hAnsiTheme="majorHAnsi"/>
          <w:bCs/>
          <w:sz w:val="24"/>
          <w:szCs w:val="24"/>
        </w:rPr>
        <w:t xml:space="preserve">The </w:t>
      </w:r>
      <w:r w:rsidR="00681524">
        <w:rPr>
          <w:rFonts w:asciiTheme="majorHAnsi" w:hAnsiTheme="majorHAnsi"/>
          <w:bCs/>
          <w:sz w:val="24"/>
          <w:szCs w:val="24"/>
        </w:rPr>
        <w:t xml:space="preserve">Critical Issues </w:t>
      </w:r>
      <w:r>
        <w:rPr>
          <w:rFonts w:asciiTheme="majorHAnsi" w:hAnsiTheme="majorHAnsi"/>
          <w:bCs/>
          <w:sz w:val="24"/>
          <w:szCs w:val="24"/>
        </w:rPr>
        <w:t xml:space="preserve">Summit </w:t>
      </w:r>
      <w:r w:rsidR="00681524">
        <w:rPr>
          <w:rFonts w:asciiTheme="majorHAnsi" w:hAnsiTheme="majorHAnsi"/>
          <w:bCs/>
          <w:sz w:val="24"/>
          <w:szCs w:val="24"/>
        </w:rPr>
        <w:t xml:space="preserve">will be </w:t>
      </w:r>
      <w:r w:rsidR="00D1568F">
        <w:rPr>
          <w:rFonts w:asciiTheme="majorHAnsi" w:hAnsiTheme="majorHAnsi"/>
          <w:bCs/>
          <w:sz w:val="24"/>
          <w:szCs w:val="24"/>
        </w:rPr>
        <w:t xml:space="preserve">held on </w:t>
      </w:r>
      <w:r>
        <w:rPr>
          <w:rFonts w:asciiTheme="majorHAnsi" w:hAnsiTheme="majorHAnsi"/>
          <w:bCs/>
          <w:sz w:val="24"/>
          <w:szCs w:val="24"/>
        </w:rPr>
        <w:t xml:space="preserve">Feb 24 and 25 </w:t>
      </w:r>
      <w:r w:rsidRPr="00DE0EB0">
        <w:rPr>
          <w:rFonts w:asciiTheme="majorHAnsi" w:hAnsiTheme="majorHAnsi"/>
          <w:bCs/>
          <w:color w:val="FF0000"/>
          <w:sz w:val="24"/>
          <w:szCs w:val="24"/>
        </w:rPr>
        <w:t>[note the wrong date was reported</w:t>
      </w:r>
      <w:r>
        <w:rPr>
          <w:rFonts w:asciiTheme="majorHAnsi" w:hAnsiTheme="majorHAnsi"/>
          <w:bCs/>
          <w:color w:val="FF0000"/>
          <w:sz w:val="24"/>
          <w:szCs w:val="24"/>
        </w:rPr>
        <w:t xml:space="preserve"> during the meeting</w:t>
      </w:r>
      <w:r w:rsidRPr="00DE0EB0">
        <w:rPr>
          <w:rFonts w:asciiTheme="majorHAnsi" w:hAnsiTheme="majorHAnsi"/>
          <w:bCs/>
          <w:color w:val="FF0000"/>
          <w:sz w:val="24"/>
          <w:szCs w:val="24"/>
        </w:rPr>
        <w:t>.  The correct dates are March 3 &amp; 4]</w:t>
      </w:r>
      <w:r w:rsidR="00D1568F">
        <w:rPr>
          <w:rFonts w:asciiTheme="majorHAnsi" w:hAnsiTheme="majorHAnsi"/>
          <w:bCs/>
          <w:sz w:val="24"/>
          <w:szCs w:val="24"/>
        </w:rPr>
        <w:t xml:space="preserve"> using a virtual platform, $75 Registration fee. </w:t>
      </w:r>
    </w:p>
    <w:p w14:paraId="335BC37F" w14:textId="7DC13251" w:rsidR="00D1568F" w:rsidRDefault="00D1568F" w:rsidP="00CE1169">
      <w:pPr>
        <w:pStyle w:val="ListParagraph"/>
        <w:numPr>
          <w:ilvl w:val="0"/>
          <w:numId w:val="4"/>
        </w:numPr>
        <w:rPr>
          <w:rFonts w:asciiTheme="majorHAnsi" w:hAnsiTheme="majorHAnsi"/>
          <w:bCs/>
          <w:sz w:val="24"/>
          <w:szCs w:val="24"/>
        </w:rPr>
      </w:pPr>
      <w:r>
        <w:rPr>
          <w:rFonts w:asciiTheme="majorHAnsi" w:hAnsiTheme="majorHAnsi"/>
          <w:bCs/>
          <w:sz w:val="24"/>
          <w:szCs w:val="24"/>
        </w:rPr>
        <w:t xml:space="preserve">ACECL met with AIA on planning the 2021 Emerging Leaders </w:t>
      </w:r>
      <w:r w:rsidR="00220E8F">
        <w:rPr>
          <w:rFonts w:asciiTheme="majorHAnsi" w:hAnsiTheme="majorHAnsi"/>
          <w:bCs/>
          <w:sz w:val="24"/>
          <w:szCs w:val="24"/>
        </w:rPr>
        <w:t>Institute</w:t>
      </w:r>
      <w:r>
        <w:rPr>
          <w:rFonts w:asciiTheme="majorHAnsi" w:hAnsiTheme="majorHAnsi"/>
          <w:bCs/>
          <w:sz w:val="24"/>
          <w:szCs w:val="24"/>
        </w:rPr>
        <w:t>.  Ms. Tomeny noted that the registration packet will be released in January, with Session I to be held on May 11-12, 2021.  Only 20 participants will be accepted in the Institute.</w:t>
      </w:r>
    </w:p>
    <w:p w14:paraId="2C9FA181" w14:textId="5512B7CF" w:rsidR="00681524" w:rsidRPr="00CE1169" w:rsidRDefault="00D1568F" w:rsidP="00CE1169">
      <w:pPr>
        <w:pStyle w:val="ListParagraph"/>
        <w:numPr>
          <w:ilvl w:val="0"/>
          <w:numId w:val="4"/>
        </w:numPr>
        <w:rPr>
          <w:rFonts w:asciiTheme="majorHAnsi" w:hAnsiTheme="majorHAnsi"/>
          <w:bCs/>
          <w:sz w:val="24"/>
          <w:szCs w:val="24"/>
        </w:rPr>
      </w:pPr>
      <w:r>
        <w:rPr>
          <w:rFonts w:asciiTheme="majorHAnsi" w:hAnsiTheme="majorHAnsi"/>
          <w:bCs/>
          <w:sz w:val="24"/>
          <w:szCs w:val="24"/>
        </w:rPr>
        <w:t>The</w:t>
      </w:r>
      <w:r w:rsidR="00262DD0">
        <w:rPr>
          <w:rFonts w:asciiTheme="majorHAnsi" w:hAnsiTheme="majorHAnsi"/>
          <w:bCs/>
          <w:sz w:val="24"/>
          <w:szCs w:val="24"/>
        </w:rPr>
        <w:t xml:space="preserve"> </w:t>
      </w:r>
      <w:r>
        <w:rPr>
          <w:rFonts w:asciiTheme="majorHAnsi" w:hAnsiTheme="majorHAnsi"/>
          <w:bCs/>
          <w:sz w:val="24"/>
          <w:szCs w:val="24"/>
        </w:rPr>
        <w:t>f</w:t>
      </w:r>
      <w:r w:rsidR="00CE1169" w:rsidRPr="00CE1169">
        <w:rPr>
          <w:rFonts w:asciiTheme="majorHAnsi" w:hAnsiTheme="majorHAnsi"/>
          <w:bCs/>
          <w:sz w:val="24"/>
          <w:szCs w:val="24"/>
        </w:rPr>
        <w:t>our</w:t>
      </w:r>
      <w:r>
        <w:rPr>
          <w:rFonts w:asciiTheme="majorHAnsi" w:hAnsiTheme="majorHAnsi"/>
          <w:bCs/>
          <w:sz w:val="24"/>
          <w:szCs w:val="24"/>
        </w:rPr>
        <w:t>-p</w:t>
      </w:r>
      <w:r w:rsidR="00CE1169" w:rsidRPr="00CE1169">
        <w:rPr>
          <w:rFonts w:asciiTheme="majorHAnsi" w:hAnsiTheme="majorHAnsi"/>
          <w:bCs/>
          <w:sz w:val="24"/>
          <w:szCs w:val="24"/>
        </w:rPr>
        <w:t xml:space="preserve">art </w:t>
      </w:r>
      <w:r>
        <w:rPr>
          <w:rFonts w:asciiTheme="majorHAnsi" w:hAnsiTheme="majorHAnsi"/>
          <w:bCs/>
          <w:sz w:val="24"/>
          <w:szCs w:val="24"/>
        </w:rPr>
        <w:t xml:space="preserve">virtual </w:t>
      </w:r>
      <w:r w:rsidR="00681524" w:rsidRPr="00CE1169">
        <w:rPr>
          <w:rFonts w:asciiTheme="majorHAnsi" w:hAnsiTheme="majorHAnsi"/>
          <w:bCs/>
          <w:sz w:val="24"/>
          <w:szCs w:val="24"/>
        </w:rPr>
        <w:t>Business Forum Webinar Series</w:t>
      </w:r>
      <w:r w:rsidR="00262DD0">
        <w:rPr>
          <w:rFonts w:asciiTheme="majorHAnsi" w:hAnsiTheme="majorHAnsi"/>
          <w:bCs/>
          <w:sz w:val="24"/>
          <w:szCs w:val="24"/>
        </w:rPr>
        <w:t xml:space="preserve"> </w:t>
      </w:r>
      <w:r>
        <w:rPr>
          <w:rFonts w:asciiTheme="majorHAnsi" w:hAnsiTheme="majorHAnsi"/>
          <w:bCs/>
          <w:sz w:val="24"/>
          <w:szCs w:val="24"/>
        </w:rPr>
        <w:t xml:space="preserve">was held </w:t>
      </w:r>
      <w:r w:rsidR="00CE1169">
        <w:rPr>
          <w:rFonts w:asciiTheme="majorHAnsi" w:hAnsiTheme="majorHAnsi"/>
          <w:bCs/>
          <w:sz w:val="24"/>
          <w:szCs w:val="24"/>
        </w:rPr>
        <w:t xml:space="preserve"> </w:t>
      </w:r>
      <w:r>
        <w:rPr>
          <w:rFonts w:asciiTheme="majorHAnsi" w:hAnsiTheme="majorHAnsi"/>
          <w:bCs/>
          <w:sz w:val="24"/>
          <w:szCs w:val="24"/>
        </w:rPr>
        <w:t xml:space="preserve">the </w:t>
      </w:r>
      <w:r w:rsidR="00CE1169">
        <w:rPr>
          <w:rFonts w:asciiTheme="majorHAnsi" w:hAnsiTheme="majorHAnsi"/>
          <w:bCs/>
          <w:sz w:val="24"/>
          <w:szCs w:val="24"/>
        </w:rPr>
        <w:t>first week of Decembe</w:t>
      </w:r>
      <w:r w:rsidR="00BC7062">
        <w:rPr>
          <w:rFonts w:asciiTheme="majorHAnsi" w:hAnsiTheme="majorHAnsi"/>
          <w:bCs/>
          <w:sz w:val="24"/>
          <w:szCs w:val="24"/>
        </w:rPr>
        <w:t>r with income of $7,000.</w:t>
      </w:r>
      <w:r w:rsidR="00CE1169">
        <w:rPr>
          <w:rFonts w:asciiTheme="majorHAnsi" w:hAnsiTheme="majorHAnsi"/>
          <w:bCs/>
          <w:sz w:val="24"/>
          <w:szCs w:val="24"/>
        </w:rPr>
        <w:t xml:space="preserve">  </w:t>
      </w:r>
    </w:p>
    <w:p w14:paraId="683DE555" w14:textId="143EE4C6" w:rsidR="002F3AD9" w:rsidRDefault="00BC7062" w:rsidP="00F7211E">
      <w:pPr>
        <w:pStyle w:val="ListParagraph"/>
        <w:numPr>
          <w:ilvl w:val="0"/>
          <w:numId w:val="4"/>
        </w:numPr>
        <w:rPr>
          <w:rFonts w:asciiTheme="majorHAnsi" w:hAnsiTheme="majorHAnsi"/>
          <w:bCs/>
          <w:sz w:val="24"/>
          <w:szCs w:val="24"/>
        </w:rPr>
      </w:pPr>
      <w:r>
        <w:rPr>
          <w:rFonts w:asciiTheme="majorHAnsi" w:hAnsiTheme="majorHAnsi"/>
          <w:bCs/>
          <w:sz w:val="24"/>
          <w:szCs w:val="24"/>
        </w:rPr>
        <w:t xml:space="preserve">The virtual Ethics Webinar presented by Donna </w:t>
      </w:r>
      <w:r w:rsidR="00773506">
        <w:rPr>
          <w:rFonts w:asciiTheme="majorHAnsi" w:hAnsiTheme="majorHAnsi"/>
          <w:bCs/>
          <w:sz w:val="24"/>
          <w:szCs w:val="24"/>
        </w:rPr>
        <w:t>Sentell, LAPELS,</w:t>
      </w:r>
      <w:r>
        <w:rPr>
          <w:rFonts w:asciiTheme="majorHAnsi" w:hAnsiTheme="majorHAnsi"/>
          <w:bCs/>
          <w:sz w:val="24"/>
          <w:szCs w:val="24"/>
        </w:rPr>
        <w:t xml:space="preserve"> had 1</w:t>
      </w:r>
      <w:r w:rsidR="00773506">
        <w:rPr>
          <w:rFonts w:asciiTheme="majorHAnsi" w:hAnsiTheme="majorHAnsi"/>
          <w:bCs/>
          <w:sz w:val="24"/>
          <w:szCs w:val="24"/>
        </w:rPr>
        <w:t>2</w:t>
      </w:r>
      <w:r>
        <w:rPr>
          <w:rFonts w:asciiTheme="majorHAnsi" w:hAnsiTheme="majorHAnsi"/>
          <w:bCs/>
          <w:sz w:val="24"/>
          <w:szCs w:val="24"/>
        </w:rPr>
        <w:t xml:space="preserve"> participants</w:t>
      </w:r>
      <w:r w:rsidR="00773506">
        <w:rPr>
          <w:rFonts w:asciiTheme="majorHAnsi" w:hAnsiTheme="majorHAnsi"/>
          <w:bCs/>
          <w:sz w:val="24"/>
          <w:szCs w:val="24"/>
        </w:rPr>
        <w:t>.</w:t>
      </w:r>
    </w:p>
    <w:p w14:paraId="27B7949E" w14:textId="77777777" w:rsidR="002F3AD9" w:rsidRDefault="002F3AD9" w:rsidP="00D10CA2">
      <w:pPr>
        <w:pStyle w:val="ListParagraph"/>
        <w:rPr>
          <w:rFonts w:asciiTheme="majorHAnsi" w:hAnsiTheme="majorHAnsi"/>
          <w:b/>
          <w:sz w:val="24"/>
          <w:szCs w:val="24"/>
        </w:rPr>
      </w:pPr>
    </w:p>
    <w:p w14:paraId="434C894D" w14:textId="2993D74E" w:rsidR="00D208EA" w:rsidRPr="00C230FB" w:rsidRDefault="00D208EA" w:rsidP="00D10CA2">
      <w:pPr>
        <w:pStyle w:val="ListParagraph"/>
        <w:rPr>
          <w:rFonts w:asciiTheme="majorHAnsi" w:hAnsiTheme="majorHAnsi"/>
          <w:b/>
          <w:sz w:val="24"/>
          <w:szCs w:val="24"/>
        </w:rPr>
      </w:pPr>
      <w:r w:rsidRPr="00C230FB">
        <w:rPr>
          <w:rFonts w:asciiTheme="majorHAnsi" w:hAnsiTheme="majorHAnsi"/>
          <w:b/>
          <w:sz w:val="24"/>
          <w:szCs w:val="24"/>
        </w:rPr>
        <w:t>Chapter/Area Committee Reports:</w:t>
      </w:r>
    </w:p>
    <w:p w14:paraId="6A3C2C1B" w14:textId="0300E1F9" w:rsidR="00D208EA" w:rsidRPr="003F114A" w:rsidRDefault="00D208EA" w:rsidP="001563CF">
      <w:pPr>
        <w:ind w:left="720"/>
        <w:rPr>
          <w:rFonts w:asciiTheme="majorHAnsi" w:hAnsiTheme="majorHAnsi"/>
          <w:sz w:val="24"/>
          <w:szCs w:val="24"/>
        </w:rPr>
      </w:pPr>
      <w:r w:rsidRPr="003F114A">
        <w:rPr>
          <w:rFonts w:asciiTheme="majorHAnsi" w:hAnsiTheme="majorHAnsi"/>
          <w:b/>
          <w:sz w:val="24"/>
          <w:szCs w:val="24"/>
        </w:rPr>
        <w:t>Baton Rouge:</w:t>
      </w:r>
      <w:r w:rsidRPr="003F114A">
        <w:rPr>
          <w:rFonts w:asciiTheme="majorHAnsi" w:hAnsiTheme="majorHAnsi"/>
          <w:sz w:val="24"/>
          <w:szCs w:val="24"/>
        </w:rPr>
        <w:t xml:space="preserve"> </w:t>
      </w:r>
      <w:r w:rsidR="0084182C" w:rsidRPr="003F114A">
        <w:rPr>
          <w:rFonts w:asciiTheme="majorHAnsi" w:hAnsiTheme="majorHAnsi"/>
          <w:sz w:val="24"/>
          <w:szCs w:val="24"/>
        </w:rPr>
        <w:t xml:space="preserve"> </w:t>
      </w:r>
      <w:r w:rsidR="00BD0532">
        <w:rPr>
          <w:rFonts w:asciiTheme="majorHAnsi" w:hAnsiTheme="majorHAnsi"/>
          <w:sz w:val="24"/>
          <w:szCs w:val="24"/>
        </w:rPr>
        <w:t xml:space="preserve">Mr. Thomassie </w:t>
      </w:r>
      <w:r w:rsidR="006F647E">
        <w:rPr>
          <w:rFonts w:asciiTheme="majorHAnsi" w:hAnsiTheme="majorHAnsi"/>
          <w:sz w:val="24"/>
          <w:szCs w:val="24"/>
        </w:rPr>
        <w:t xml:space="preserve">reported </w:t>
      </w:r>
      <w:r w:rsidR="00BD0532">
        <w:rPr>
          <w:rFonts w:asciiTheme="majorHAnsi" w:hAnsiTheme="majorHAnsi"/>
          <w:sz w:val="24"/>
          <w:szCs w:val="24"/>
        </w:rPr>
        <w:t xml:space="preserve">for Mr. Bacas that </w:t>
      </w:r>
      <w:r w:rsidR="00280FA3">
        <w:rPr>
          <w:rFonts w:asciiTheme="majorHAnsi" w:hAnsiTheme="majorHAnsi"/>
          <w:sz w:val="24"/>
          <w:szCs w:val="24"/>
        </w:rPr>
        <w:t>a</w:t>
      </w:r>
      <w:r w:rsidR="00142D91">
        <w:rPr>
          <w:rFonts w:asciiTheme="majorHAnsi" w:hAnsiTheme="majorHAnsi"/>
          <w:sz w:val="24"/>
          <w:szCs w:val="24"/>
        </w:rPr>
        <w:t xml:space="preserve">n in-person </w:t>
      </w:r>
      <w:r w:rsidR="00280FA3">
        <w:rPr>
          <w:rFonts w:asciiTheme="majorHAnsi" w:hAnsiTheme="majorHAnsi"/>
          <w:sz w:val="24"/>
          <w:szCs w:val="24"/>
        </w:rPr>
        <w:t>meeting</w:t>
      </w:r>
      <w:r w:rsidR="00142D91">
        <w:rPr>
          <w:rFonts w:asciiTheme="majorHAnsi" w:hAnsiTheme="majorHAnsi"/>
          <w:sz w:val="24"/>
          <w:szCs w:val="24"/>
        </w:rPr>
        <w:t xml:space="preserve"> (maximum of 30 persons) will</w:t>
      </w:r>
      <w:r w:rsidR="00280FA3">
        <w:rPr>
          <w:rFonts w:asciiTheme="majorHAnsi" w:hAnsiTheme="majorHAnsi"/>
          <w:sz w:val="24"/>
          <w:szCs w:val="24"/>
        </w:rPr>
        <w:t xml:space="preserve"> </w:t>
      </w:r>
      <w:r w:rsidR="00142D91">
        <w:rPr>
          <w:rFonts w:asciiTheme="majorHAnsi" w:hAnsiTheme="majorHAnsi"/>
          <w:sz w:val="24"/>
          <w:szCs w:val="24"/>
        </w:rPr>
        <w:t xml:space="preserve">be </w:t>
      </w:r>
      <w:r w:rsidR="00280FA3">
        <w:rPr>
          <w:rFonts w:asciiTheme="majorHAnsi" w:hAnsiTheme="majorHAnsi"/>
          <w:sz w:val="24"/>
          <w:szCs w:val="24"/>
        </w:rPr>
        <w:t>held</w:t>
      </w:r>
      <w:r w:rsidR="001479C6">
        <w:rPr>
          <w:rFonts w:asciiTheme="majorHAnsi" w:hAnsiTheme="majorHAnsi"/>
          <w:sz w:val="24"/>
          <w:szCs w:val="24"/>
        </w:rPr>
        <w:t xml:space="preserve"> </w:t>
      </w:r>
      <w:r w:rsidR="00280FA3">
        <w:rPr>
          <w:rFonts w:asciiTheme="majorHAnsi" w:hAnsiTheme="majorHAnsi"/>
          <w:sz w:val="24"/>
          <w:szCs w:val="24"/>
        </w:rPr>
        <w:t>on</w:t>
      </w:r>
      <w:r w:rsidR="001479C6">
        <w:rPr>
          <w:rFonts w:asciiTheme="majorHAnsi" w:hAnsiTheme="majorHAnsi"/>
          <w:sz w:val="24"/>
          <w:szCs w:val="24"/>
        </w:rPr>
        <w:t xml:space="preserve"> </w:t>
      </w:r>
      <w:r w:rsidR="00142D91">
        <w:rPr>
          <w:rFonts w:asciiTheme="majorHAnsi" w:hAnsiTheme="majorHAnsi"/>
          <w:sz w:val="24"/>
          <w:szCs w:val="24"/>
        </w:rPr>
        <w:t>January 11th</w:t>
      </w:r>
      <w:r w:rsidR="006977D0">
        <w:rPr>
          <w:rFonts w:asciiTheme="majorHAnsi" w:hAnsiTheme="majorHAnsi"/>
          <w:sz w:val="24"/>
          <w:szCs w:val="24"/>
        </w:rPr>
        <w:t xml:space="preserve"> </w:t>
      </w:r>
      <w:r w:rsidR="006977D0" w:rsidRPr="00142D91">
        <w:rPr>
          <w:rFonts w:asciiTheme="majorHAnsi" w:hAnsiTheme="majorHAnsi" w:cstheme="majorHAnsi"/>
          <w:sz w:val="24"/>
          <w:szCs w:val="24"/>
        </w:rPr>
        <w:t>with</w:t>
      </w:r>
      <w:r w:rsidR="00142D91" w:rsidRPr="00142D91">
        <w:rPr>
          <w:rFonts w:asciiTheme="majorHAnsi" w:hAnsiTheme="majorHAnsi" w:cstheme="majorHAnsi"/>
          <w:color w:val="333333"/>
          <w:sz w:val="24"/>
          <w:szCs w:val="24"/>
          <w:shd w:val="clear" w:color="auto" w:fill="FFFFFF"/>
        </w:rPr>
        <w:t> Port of Greater Baton Rouge Executive Director Jay Hardman speaking on future infrastructure including the possibility of a renewable fuel production facility</w:t>
      </w:r>
      <w:r w:rsidR="00142D91" w:rsidRPr="00142D91">
        <w:rPr>
          <w:rFonts w:asciiTheme="majorHAnsi" w:hAnsiTheme="majorHAnsi" w:cstheme="majorHAnsi"/>
          <w:sz w:val="24"/>
          <w:szCs w:val="24"/>
        </w:rPr>
        <w:t>.</w:t>
      </w:r>
    </w:p>
    <w:p w14:paraId="157F59D3" w14:textId="59E62F88" w:rsidR="0030139A" w:rsidRPr="003F114A" w:rsidRDefault="00D208EA" w:rsidP="0030139A">
      <w:pPr>
        <w:ind w:left="720"/>
        <w:rPr>
          <w:rFonts w:asciiTheme="majorHAnsi" w:hAnsiTheme="majorHAnsi"/>
          <w:sz w:val="24"/>
          <w:szCs w:val="24"/>
        </w:rPr>
      </w:pPr>
      <w:r w:rsidRPr="003F114A">
        <w:rPr>
          <w:rFonts w:asciiTheme="majorHAnsi" w:hAnsiTheme="majorHAnsi"/>
          <w:b/>
          <w:sz w:val="24"/>
          <w:szCs w:val="24"/>
        </w:rPr>
        <w:t>New Orleans:</w:t>
      </w:r>
      <w:r w:rsidRPr="003F114A">
        <w:rPr>
          <w:rFonts w:asciiTheme="majorHAnsi" w:hAnsiTheme="majorHAnsi"/>
          <w:sz w:val="24"/>
          <w:szCs w:val="24"/>
        </w:rPr>
        <w:t xml:space="preserve"> </w:t>
      </w:r>
      <w:r w:rsidR="00636AFD">
        <w:rPr>
          <w:rFonts w:asciiTheme="majorHAnsi" w:hAnsiTheme="majorHAnsi"/>
          <w:sz w:val="24"/>
          <w:szCs w:val="24"/>
        </w:rPr>
        <w:t xml:space="preserve">  </w:t>
      </w:r>
      <w:r w:rsidR="00755F95">
        <w:rPr>
          <w:rFonts w:asciiTheme="majorHAnsi" w:hAnsiTheme="majorHAnsi"/>
          <w:sz w:val="24"/>
          <w:szCs w:val="24"/>
        </w:rPr>
        <w:t xml:space="preserve">Mr. </w:t>
      </w:r>
      <w:r w:rsidR="001D4220">
        <w:rPr>
          <w:rFonts w:asciiTheme="majorHAnsi" w:hAnsiTheme="majorHAnsi"/>
          <w:sz w:val="24"/>
          <w:szCs w:val="24"/>
        </w:rPr>
        <w:t xml:space="preserve">Poyser </w:t>
      </w:r>
      <w:r w:rsidR="00755F95">
        <w:rPr>
          <w:rFonts w:asciiTheme="majorHAnsi" w:hAnsiTheme="majorHAnsi"/>
          <w:sz w:val="24"/>
          <w:szCs w:val="24"/>
        </w:rPr>
        <w:t>reported</w:t>
      </w:r>
      <w:r w:rsidR="00070BFC">
        <w:rPr>
          <w:rFonts w:asciiTheme="majorHAnsi" w:hAnsiTheme="majorHAnsi"/>
          <w:sz w:val="24"/>
          <w:szCs w:val="24"/>
        </w:rPr>
        <w:t xml:space="preserve"> </w:t>
      </w:r>
      <w:r w:rsidR="003A26EC">
        <w:rPr>
          <w:rFonts w:asciiTheme="majorHAnsi" w:hAnsiTheme="majorHAnsi"/>
          <w:sz w:val="24"/>
          <w:szCs w:val="24"/>
        </w:rPr>
        <w:t xml:space="preserve">Matt </w:t>
      </w:r>
      <w:r w:rsidR="00280FA3">
        <w:rPr>
          <w:rFonts w:asciiTheme="majorHAnsi" w:hAnsiTheme="majorHAnsi"/>
          <w:sz w:val="24"/>
          <w:szCs w:val="24"/>
        </w:rPr>
        <w:t>Jewell, St. Charles</w:t>
      </w:r>
      <w:r w:rsidR="00CF6532">
        <w:rPr>
          <w:rFonts w:asciiTheme="majorHAnsi" w:hAnsiTheme="majorHAnsi"/>
          <w:sz w:val="24"/>
          <w:szCs w:val="24"/>
        </w:rPr>
        <w:t xml:space="preserve"> Parish President </w:t>
      </w:r>
      <w:r w:rsidR="003A26EC">
        <w:rPr>
          <w:rFonts w:asciiTheme="majorHAnsi" w:hAnsiTheme="majorHAnsi"/>
          <w:sz w:val="24"/>
          <w:szCs w:val="24"/>
        </w:rPr>
        <w:t>spoke at the November 12</w:t>
      </w:r>
      <w:r w:rsidR="003A26EC" w:rsidRPr="003A26EC">
        <w:rPr>
          <w:rFonts w:asciiTheme="majorHAnsi" w:hAnsiTheme="majorHAnsi"/>
          <w:sz w:val="24"/>
          <w:szCs w:val="24"/>
          <w:vertAlign w:val="superscript"/>
        </w:rPr>
        <w:t>th</w:t>
      </w:r>
      <w:r w:rsidR="003A26EC">
        <w:rPr>
          <w:rFonts w:asciiTheme="majorHAnsi" w:hAnsiTheme="majorHAnsi"/>
          <w:sz w:val="24"/>
          <w:szCs w:val="24"/>
        </w:rPr>
        <w:t xml:space="preserve"> luncheon.  Next meeting is scheduled for February 11</w:t>
      </w:r>
      <w:r w:rsidR="003A26EC" w:rsidRPr="003A26EC">
        <w:rPr>
          <w:rFonts w:asciiTheme="majorHAnsi" w:hAnsiTheme="majorHAnsi"/>
          <w:sz w:val="24"/>
          <w:szCs w:val="24"/>
          <w:vertAlign w:val="superscript"/>
        </w:rPr>
        <w:t>th</w:t>
      </w:r>
      <w:r w:rsidR="004635D4">
        <w:rPr>
          <w:rFonts w:asciiTheme="majorHAnsi" w:hAnsiTheme="majorHAnsi"/>
          <w:sz w:val="24"/>
          <w:szCs w:val="24"/>
        </w:rPr>
        <w:t xml:space="preserve"> and recommendation of</w:t>
      </w:r>
      <w:r w:rsidR="00220E8F">
        <w:rPr>
          <w:rFonts w:asciiTheme="majorHAnsi" w:hAnsiTheme="majorHAnsi"/>
          <w:sz w:val="24"/>
          <w:szCs w:val="24"/>
        </w:rPr>
        <w:t xml:space="preserve"> </w:t>
      </w:r>
      <w:r w:rsidR="004635D4">
        <w:rPr>
          <w:rFonts w:asciiTheme="majorHAnsi" w:hAnsiTheme="majorHAnsi"/>
          <w:sz w:val="24"/>
          <w:szCs w:val="24"/>
        </w:rPr>
        <w:t>update on Charity Hospital as</w:t>
      </w:r>
      <w:r w:rsidR="00220E8F">
        <w:rPr>
          <w:rFonts w:asciiTheme="majorHAnsi" w:hAnsiTheme="majorHAnsi"/>
          <w:sz w:val="24"/>
          <w:szCs w:val="24"/>
        </w:rPr>
        <w:t xml:space="preserve"> potential</w:t>
      </w:r>
      <w:r w:rsidR="004635D4">
        <w:rPr>
          <w:rFonts w:asciiTheme="majorHAnsi" w:hAnsiTheme="majorHAnsi"/>
          <w:sz w:val="24"/>
          <w:szCs w:val="24"/>
        </w:rPr>
        <w:t xml:space="preserve"> topic. </w:t>
      </w:r>
      <w:r w:rsidR="003A26EC">
        <w:rPr>
          <w:rFonts w:asciiTheme="majorHAnsi" w:hAnsiTheme="majorHAnsi"/>
          <w:sz w:val="24"/>
          <w:szCs w:val="24"/>
        </w:rPr>
        <w:t xml:space="preserve"> Ms. Brasseaux also noted that ACECL is continuing dialogue with the City of New Orleans</w:t>
      </w:r>
      <w:r w:rsidR="004635D4">
        <w:rPr>
          <w:rFonts w:asciiTheme="majorHAnsi" w:hAnsiTheme="majorHAnsi"/>
          <w:sz w:val="24"/>
          <w:szCs w:val="24"/>
        </w:rPr>
        <w:t xml:space="preserve"> Public Works </w:t>
      </w:r>
      <w:r w:rsidR="003A26EC">
        <w:rPr>
          <w:rFonts w:asciiTheme="majorHAnsi" w:hAnsiTheme="majorHAnsi"/>
          <w:sz w:val="24"/>
          <w:szCs w:val="24"/>
        </w:rPr>
        <w:t xml:space="preserve">on fee structure and </w:t>
      </w:r>
      <w:r w:rsidR="004635D4">
        <w:rPr>
          <w:rFonts w:asciiTheme="majorHAnsi" w:hAnsiTheme="majorHAnsi"/>
          <w:sz w:val="24"/>
          <w:szCs w:val="24"/>
        </w:rPr>
        <w:t>ACECL has</w:t>
      </w:r>
      <w:r w:rsidR="003A26EC">
        <w:rPr>
          <w:rFonts w:asciiTheme="majorHAnsi" w:hAnsiTheme="majorHAnsi"/>
          <w:sz w:val="24"/>
          <w:szCs w:val="24"/>
        </w:rPr>
        <w:t xml:space="preserve"> signed </w:t>
      </w:r>
      <w:r w:rsidR="00220E8F">
        <w:rPr>
          <w:rFonts w:asciiTheme="majorHAnsi" w:hAnsiTheme="majorHAnsi"/>
          <w:sz w:val="24"/>
          <w:szCs w:val="24"/>
        </w:rPr>
        <w:t xml:space="preserve">an </w:t>
      </w:r>
      <w:r w:rsidR="003A26EC">
        <w:rPr>
          <w:rFonts w:asciiTheme="majorHAnsi" w:hAnsiTheme="majorHAnsi"/>
          <w:sz w:val="24"/>
          <w:szCs w:val="24"/>
        </w:rPr>
        <w:t>engagement letter with Attorney Mike Sherman</w:t>
      </w:r>
      <w:r w:rsidR="004635D4">
        <w:rPr>
          <w:rFonts w:asciiTheme="majorHAnsi" w:hAnsiTheme="majorHAnsi"/>
          <w:sz w:val="24"/>
          <w:szCs w:val="24"/>
        </w:rPr>
        <w:t xml:space="preserve"> to assist with </w:t>
      </w:r>
      <w:r w:rsidR="00BD0532">
        <w:rPr>
          <w:rFonts w:asciiTheme="majorHAnsi" w:hAnsiTheme="majorHAnsi"/>
          <w:sz w:val="24"/>
          <w:szCs w:val="24"/>
        </w:rPr>
        <w:t xml:space="preserve">all ongoing </w:t>
      </w:r>
      <w:r w:rsidR="004635D4">
        <w:rPr>
          <w:rFonts w:asciiTheme="majorHAnsi" w:hAnsiTheme="majorHAnsi"/>
          <w:sz w:val="24"/>
          <w:szCs w:val="24"/>
        </w:rPr>
        <w:t>contract issues.</w:t>
      </w:r>
    </w:p>
    <w:p w14:paraId="207C5B61" w14:textId="7AF28068" w:rsidR="00D208EA" w:rsidRPr="003F114A" w:rsidRDefault="00D208EA" w:rsidP="00D208EA">
      <w:pPr>
        <w:ind w:left="720"/>
        <w:rPr>
          <w:rFonts w:asciiTheme="majorHAnsi" w:hAnsiTheme="majorHAnsi"/>
          <w:sz w:val="24"/>
          <w:szCs w:val="24"/>
        </w:rPr>
      </w:pPr>
      <w:r w:rsidRPr="003F114A">
        <w:rPr>
          <w:rFonts w:asciiTheme="majorHAnsi" w:hAnsiTheme="majorHAnsi"/>
          <w:b/>
          <w:sz w:val="24"/>
          <w:szCs w:val="24"/>
        </w:rPr>
        <w:t>Lafayette:</w:t>
      </w:r>
      <w:r w:rsidR="00EB75E6">
        <w:rPr>
          <w:rFonts w:asciiTheme="majorHAnsi" w:hAnsiTheme="majorHAnsi"/>
          <w:b/>
          <w:sz w:val="24"/>
          <w:szCs w:val="24"/>
        </w:rPr>
        <w:t xml:space="preserve"> </w:t>
      </w:r>
      <w:r w:rsidRPr="003F114A">
        <w:rPr>
          <w:rFonts w:asciiTheme="majorHAnsi" w:hAnsiTheme="majorHAnsi"/>
          <w:sz w:val="24"/>
          <w:szCs w:val="24"/>
        </w:rPr>
        <w:t xml:space="preserve"> </w:t>
      </w:r>
      <w:r w:rsidR="00BD0532">
        <w:rPr>
          <w:rFonts w:asciiTheme="majorHAnsi" w:hAnsiTheme="majorHAnsi"/>
          <w:sz w:val="24"/>
          <w:szCs w:val="24"/>
        </w:rPr>
        <w:t>No report.</w:t>
      </w:r>
      <w:r w:rsidR="0052601C">
        <w:rPr>
          <w:rFonts w:asciiTheme="majorHAnsi" w:hAnsiTheme="majorHAnsi"/>
          <w:sz w:val="24"/>
          <w:szCs w:val="24"/>
        </w:rPr>
        <w:t xml:space="preserve">  </w:t>
      </w:r>
    </w:p>
    <w:p w14:paraId="0FBD2624" w14:textId="6253EBFA" w:rsidR="0001548A" w:rsidRDefault="00D208EA" w:rsidP="00C4060A">
      <w:pPr>
        <w:ind w:left="720"/>
        <w:rPr>
          <w:rFonts w:asciiTheme="majorHAnsi" w:hAnsiTheme="majorHAnsi"/>
          <w:sz w:val="24"/>
          <w:szCs w:val="24"/>
        </w:rPr>
      </w:pPr>
      <w:r w:rsidRPr="003F114A">
        <w:rPr>
          <w:rFonts w:asciiTheme="majorHAnsi" w:hAnsiTheme="majorHAnsi"/>
          <w:b/>
          <w:sz w:val="24"/>
          <w:szCs w:val="24"/>
        </w:rPr>
        <w:t>Shreveport:</w:t>
      </w:r>
      <w:r w:rsidRPr="003F114A">
        <w:rPr>
          <w:rFonts w:asciiTheme="majorHAnsi" w:hAnsiTheme="majorHAnsi"/>
          <w:sz w:val="24"/>
          <w:szCs w:val="24"/>
        </w:rPr>
        <w:t xml:space="preserve"> </w:t>
      </w:r>
      <w:r w:rsidR="00AB3103" w:rsidRPr="003F114A">
        <w:rPr>
          <w:rFonts w:asciiTheme="majorHAnsi" w:hAnsiTheme="majorHAnsi"/>
          <w:sz w:val="24"/>
          <w:szCs w:val="24"/>
        </w:rPr>
        <w:t xml:space="preserve">  </w:t>
      </w:r>
      <w:r w:rsidR="00BD0532">
        <w:rPr>
          <w:rFonts w:asciiTheme="majorHAnsi" w:hAnsiTheme="majorHAnsi"/>
          <w:sz w:val="24"/>
          <w:szCs w:val="24"/>
        </w:rPr>
        <w:t xml:space="preserve">Mr. Duffy reported he will work on a January meeting, possibly newly elected U.S. Congressman Luke Letlow.  Also, Mr. Duffy and Mr. Craig are reviewing the City of Shreveport’s selection criteria.  Mrs. Brasseaux will send over other municipality criteria for their review.   Also, the need for a Lake Charles jambalaya fundraiser is still needed and </w:t>
      </w:r>
      <w:r w:rsidR="00220E8F">
        <w:rPr>
          <w:rFonts w:asciiTheme="majorHAnsi" w:hAnsiTheme="majorHAnsi"/>
          <w:sz w:val="24"/>
          <w:szCs w:val="24"/>
        </w:rPr>
        <w:t xml:space="preserve">Mr. Duffy </w:t>
      </w:r>
      <w:r w:rsidR="00BD0532">
        <w:rPr>
          <w:rFonts w:asciiTheme="majorHAnsi" w:hAnsiTheme="majorHAnsi"/>
          <w:sz w:val="24"/>
          <w:szCs w:val="24"/>
        </w:rPr>
        <w:t xml:space="preserve">will continue to work on scheduling, possibly in the Spring.  </w:t>
      </w:r>
    </w:p>
    <w:p w14:paraId="358254BF" w14:textId="6851F1F6" w:rsidR="00D208EA" w:rsidRPr="003F114A" w:rsidRDefault="00D208EA" w:rsidP="00BD4EB8">
      <w:pPr>
        <w:ind w:left="720"/>
        <w:rPr>
          <w:rFonts w:asciiTheme="majorHAnsi" w:hAnsiTheme="majorHAnsi"/>
          <w:sz w:val="24"/>
          <w:szCs w:val="24"/>
        </w:rPr>
      </w:pPr>
      <w:r w:rsidRPr="003F114A">
        <w:rPr>
          <w:rFonts w:asciiTheme="majorHAnsi" w:hAnsiTheme="majorHAnsi"/>
          <w:b/>
          <w:sz w:val="24"/>
          <w:szCs w:val="24"/>
        </w:rPr>
        <w:t>Monroe:</w:t>
      </w:r>
      <w:r w:rsidRPr="003F114A">
        <w:rPr>
          <w:rFonts w:asciiTheme="majorHAnsi" w:hAnsiTheme="majorHAnsi"/>
          <w:sz w:val="24"/>
          <w:szCs w:val="24"/>
        </w:rPr>
        <w:t xml:space="preserve"> </w:t>
      </w:r>
      <w:r w:rsidR="00636AFD">
        <w:rPr>
          <w:rFonts w:asciiTheme="majorHAnsi" w:hAnsiTheme="majorHAnsi"/>
          <w:sz w:val="24"/>
          <w:szCs w:val="24"/>
        </w:rPr>
        <w:t xml:space="preserve">  </w:t>
      </w:r>
      <w:r w:rsidR="003A26EC">
        <w:rPr>
          <w:rFonts w:asciiTheme="majorHAnsi" w:hAnsiTheme="majorHAnsi"/>
          <w:sz w:val="24"/>
          <w:szCs w:val="24"/>
        </w:rPr>
        <w:t>No report.</w:t>
      </w:r>
    </w:p>
    <w:p w14:paraId="5DC771E3" w14:textId="4964F9C0" w:rsidR="004100FC" w:rsidRDefault="00D208EA" w:rsidP="00953D4A">
      <w:pPr>
        <w:ind w:left="720"/>
        <w:rPr>
          <w:rFonts w:asciiTheme="majorHAnsi" w:hAnsiTheme="majorHAnsi"/>
          <w:sz w:val="24"/>
          <w:szCs w:val="24"/>
        </w:rPr>
      </w:pPr>
      <w:r w:rsidRPr="003F114A">
        <w:rPr>
          <w:rFonts w:asciiTheme="majorHAnsi" w:hAnsiTheme="majorHAnsi"/>
          <w:b/>
          <w:sz w:val="24"/>
          <w:szCs w:val="24"/>
        </w:rPr>
        <w:lastRenderedPageBreak/>
        <w:t>Lake Charles:</w:t>
      </w:r>
      <w:r w:rsidRPr="003F114A">
        <w:rPr>
          <w:rFonts w:asciiTheme="majorHAnsi" w:hAnsiTheme="majorHAnsi"/>
          <w:sz w:val="24"/>
          <w:szCs w:val="24"/>
        </w:rPr>
        <w:t xml:space="preserve"> </w:t>
      </w:r>
      <w:r w:rsidR="00BD4EB8" w:rsidRPr="003F114A">
        <w:rPr>
          <w:rFonts w:asciiTheme="majorHAnsi" w:hAnsiTheme="majorHAnsi"/>
          <w:sz w:val="24"/>
          <w:szCs w:val="24"/>
        </w:rPr>
        <w:t xml:space="preserve"> </w:t>
      </w:r>
      <w:r w:rsidR="00E470EF">
        <w:rPr>
          <w:rFonts w:asciiTheme="majorHAnsi" w:hAnsiTheme="majorHAnsi"/>
          <w:sz w:val="24"/>
          <w:szCs w:val="24"/>
        </w:rPr>
        <w:t xml:space="preserve"> </w:t>
      </w:r>
      <w:r w:rsidR="009E429E">
        <w:rPr>
          <w:rFonts w:asciiTheme="majorHAnsi" w:hAnsiTheme="majorHAnsi"/>
          <w:sz w:val="24"/>
          <w:szCs w:val="24"/>
        </w:rPr>
        <w:t xml:space="preserve"> </w:t>
      </w:r>
      <w:r w:rsidR="00EC09EF">
        <w:rPr>
          <w:rFonts w:asciiTheme="majorHAnsi" w:hAnsiTheme="majorHAnsi"/>
          <w:sz w:val="24"/>
          <w:szCs w:val="24"/>
        </w:rPr>
        <w:t>M</w:t>
      </w:r>
      <w:r w:rsidR="0030139A">
        <w:rPr>
          <w:rFonts w:asciiTheme="majorHAnsi" w:hAnsiTheme="majorHAnsi"/>
          <w:sz w:val="24"/>
          <w:szCs w:val="24"/>
        </w:rPr>
        <w:t>r. Babineaux</w:t>
      </w:r>
      <w:r w:rsidR="00EC09EF">
        <w:rPr>
          <w:rFonts w:asciiTheme="majorHAnsi" w:hAnsiTheme="majorHAnsi"/>
          <w:sz w:val="24"/>
          <w:szCs w:val="24"/>
        </w:rPr>
        <w:t xml:space="preserve"> reported </w:t>
      </w:r>
      <w:r w:rsidR="003A26EC">
        <w:rPr>
          <w:rFonts w:asciiTheme="majorHAnsi" w:hAnsiTheme="majorHAnsi"/>
          <w:sz w:val="24"/>
          <w:szCs w:val="24"/>
        </w:rPr>
        <w:t xml:space="preserve">next </w:t>
      </w:r>
      <w:r w:rsidR="00220E8F">
        <w:rPr>
          <w:rFonts w:asciiTheme="majorHAnsi" w:hAnsiTheme="majorHAnsi"/>
          <w:sz w:val="24"/>
          <w:szCs w:val="24"/>
        </w:rPr>
        <w:t xml:space="preserve">virtual </w:t>
      </w:r>
      <w:r w:rsidR="003A26EC">
        <w:rPr>
          <w:rFonts w:asciiTheme="majorHAnsi" w:hAnsiTheme="majorHAnsi"/>
          <w:sz w:val="24"/>
          <w:szCs w:val="24"/>
        </w:rPr>
        <w:t>meeting will be held on January 20</w:t>
      </w:r>
      <w:r w:rsidR="003A26EC" w:rsidRPr="003A26EC">
        <w:rPr>
          <w:rFonts w:asciiTheme="majorHAnsi" w:hAnsiTheme="majorHAnsi"/>
          <w:sz w:val="24"/>
          <w:szCs w:val="24"/>
          <w:vertAlign w:val="superscript"/>
        </w:rPr>
        <w:t>th</w:t>
      </w:r>
      <w:r w:rsidR="003A26EC">
        <w:rPr>
          <w:rFonts w:asciiTheme="majorHAnsi" w:hAnsiTheme="majorHAnsi"/>
          <w:sz w:val="24"/>
          <w:szCs w:val="24"/>
        </w:rPr>
        <w:t xml:space="preserve"> hosting Mayor Hunter on hurricane recovery efforts and how it effects infrastructure.  </w:t>
      </w:r>
    </w:p>
    <w:p w14:paraId="73D92E8F" w14:textId="77777777" w:rsidR="00BE77A4" w:rsidRPr="00953D4A" w:rsidRDefault="00BE77A4" w:rsidP="00C30014">
      <w:pPr>
        <w:rPr>
          <w:rFonts w:asciiTheme="majorHAnsi" w:hAnsiTheme="majorHAnsi"/>
          <w:sz w:val="24"/>
          <w:szCs w:val="24"/>
        </w:rPr>
      </w:pPr>
    </w:p>
    <w:p w14:paraId="49DD7F86" w14:textId="77777777" w:rsidR="00BD0532" w:rsidRDefault="00BD0532" w:rsidP="00D208EA">
      <w:pPr>
        <w:rPr>
          <w:rFonts w:asciiTheme="majorHAnsi" w:hAnsiTheme="majorHAnsi"/>
          <w:b/>
          <w:sz w:val="24"/>
          <w:szCs w:val="24"/>
        </w:rPr>
      </w:pPr>
    </w:p>
    <w:p w14:paraId="1C70E729" w14:textId="53E9C2A8" w:rsidR="00D208EA" w:rsidRPr="003F114A" w:rsidRDefault="00D208EA" w:rsidP="00D208EA">
      <w:pPr>
        <w:rPr>
          <w:rFonts w:asciiTheme="majorHAnsi" w:hAnsiTheme="majorHAnsi"/>
          <w:b/>
          <w:sz w:val="24"/>
          <w:szCs w:val="24"/>
        </w:rPr>
      </w:pPr>
      <w:r w:rsidRPr="003F114A">
        <w:rPr>
          <w:rFonts w:asciiTheme="majorHAnsi" w:hAnsiTheme="majorHAnsi"/>
          <w:b/>
          <w:sz w:val="24"/>
          <w:szCs w:val="24"/>
        </w:rPr>
        <w:t>COMMITTEE REPORTS</w:t>
      </w:r>
    </w:p>
    <w:p w14:paraId="7418A8ED" w14:textId="13EF6B8B" w:rsidR="009A2153" w:rsidRPr="009A2153" w:rsidRDefault="00D208EA" w:rsidP="009A5107">
      <w:pPr>
        <w:rPr>
          <w:rFonts w:asciiTheme="majorHAnsi" w:hAnsiTheme="majorHAnsi"/>
          <w:bCs/>
          <w:sz w:val="24"/>
          <w:szCs w:val="24"/>
        </w:rPr>
      </w:pPr>
      <w:r w:rsidRPr="003F114A">
        <w:rPr>
          <w:rFonts w:asciiTheme="majorHAnsi" w:hAnsiTheme="majorHAnsi"/>
          <w:b/>
          <w:sz w:val="24"/>
          <w:szCs w:val="24"/>
        </w:rPr>
        <w:t xml:space="preserve">Membership: </w:t>
      </w:r>
      <w:r w:rsidR="001F5F80">
        <w:rPr>
          <w:rFonts w:asciiTheme="majorHAnsi" w:hAnsiTheme="majorHAnsi"/>
          <w:b/>
          <w:sz w:val="24"/>
          <w:szCs w:val="24"/>
        </w:rPr>
        <w:t xml:space="preserve"> </w:t>
      </w:r>
      <w:r w:rsidR="001F5F80">
        <w:rPr>
          <w:rFonts w:asciiTheme="majorHAnsi" w:hAnsiTheme="majorHAnsi"/>
          <w:bCs/>
          <w:sz w:val="24"/>
          <w:szCs w:val="24"/>
        </w:rPr>
        <w:t>(Report attached).  M</w:t>
      </w:r>
      <w:r w:rsidR="009A2153">
        <w:rPr>
          <w:rFonts w:asciiTheme="majorHAnsi" w:hAnsiTheme="majorHAnsi"/>
          <w:bCs/>
          <w:sz w:val="24"/>
          <w:szCs w:val="24"/>
        </w:rPr>
        <w:t>r. Thomassie reported that the Membership Committee will meet on January 6</w:t>
      </w:r>
      <w:r w:rsidR="009A2153" w:rsidRPr="009A2153">
        <w:rPr>
          <w:rFonts w:asciiTheme="majorHAnsi" w:hAnsiTheme="majorHAnsi"/>
          <w:bCs/>
          <w:sz w:val="24"/>
          <w:szCs w:val="24"/>
          <w:vertAlign w:val="superscript"/>
        </w:rPr>
        <w:t>th</w:t>
      </w:r>
      <w:r w:rsidR="009A2153">
        <w:rPr>
          <w:rFonts w:asciiTheme="majorHAnsi" w:hAnsiTheme="majorHAnsi"/>
          <w:bCs/>
          <w:sz w:val="24"/>
          <w:szCs w:val="24"/>
        </w:rPr>
        <w:t xml:space="preserve"> at 12:30 p.m. and all Board members are welcome to participate.  Ms. Brasseaux presented the final draft of newly created membership brochure and asked all board members to give feedback within the next few weeks.  This brochure can be </w:t>
      </w:r>
      <w:r w:rsidR="00220E8F">
        <w:rPr>
          <w:rFonts w:asciiTheme="majorHAnsi" w:hAnsiTheme="majorHAnsi"/>
          <w:bCs/>
          <w:sz w:val="24"/>
          <w:szCs w:val="24"/>
        </w:rPr>
        <w:t xml:space="preserve">sent </w:t>
      </w:r>
      <w:r w:rsidR="009A2153">
        <w:rPr>
          <w:rFonts w:asciiTheme="majorHAnsi" w:hAnsiTheme="majorHAnsi"/>
          <w:bCs/>
          <w:sz w:val="24"/>
          <w:szCs w:val="24"/>
        </w:rPr>
        <w:t>electronically for recruitment purposes and will also have printed for handouts at events.  Top recruitment firms are HGA, GIS and Jacobs.</w:t>
      </w:r>
    </w:p>
    <w:p w14:paraId="219F231A" w14:textId="5645A86C" w:rsidR="003D6F7E" w:rsidRPr="00C2324A" w:rsidRDefault="00D208EA" w:rsidP="00922E32">
      <w:pPr>
        <w:shd w:val="clear" w:color="auto" w:fill="FFFFFF"/>
        <w:rPr>
          <w:rFonts w:asciiTheme="majorHAnsi" w:hAnsiTheme="majorHAnsi"/>
          <w:bCs/>
          <w:sz w:val="24"/>
          <w:szCs w:val="24"/>
        </w:rPr>
      </w:pPr>
      <w:r w:rsidRPr="003F114A">
        <w:rPr>
          <w:rFonts w:asciiTheme="majorHAnsi" w:hAnsiTheme="majorHAnsi"/>
          <w:b/>
          <w:sz w:val="24"/>
          <w:szCs w:val="24"/>
        </w:rPr>
        <w:t xml:space="preserve">Legislative Committee: </w:t>
      </w:r>
      <w:r w:rsidR="00346AE9">
        <w:rPr>
          <w:rFonts w:asciiTheme="majorHAnsi" w:hAnsiTheme="majorHAnsi"/>
          <w:b/>
          <w:sz w:val="24"/>
          <w:szCs w:val="24"/>
        </w:rPr>
        <w:t xml:space="preserve"> </w:t>
      </w:r>
      <w:r w:rsidR="00F44F3D">
        <w:rPr>
          <w:rFonts w:asciiTheme="majorHAnsi" w:hAnsiTheme="majorHAnsi"/>
          <w:bCs/>
          <w:sz w:val="24"/>
          <w:szCs w:val="24"/>
        </w:rPr>
        <w:t xml:space="preserve"> </w:t>
      </w:r>
      <w:r w:rsidR="00FF55A6">
        <w:rPr>
          <w:rFonts w:asciiTheme="majorHAnsi" w:hAnsiTheme="majorHAnsi"/>
          <w:bCs/>
          <w:sz w:val="24"/>
          <w:szCs w:val="24"/>
        </w:rPr>
        <w:t xml:space="preserve">Ms. Brasseaux </w:t>
      </w:r>
      <w:r w:rsidR="00C2324A">
        <w:rPr>
          <w:rFonts w:asciiTheme="majorHAnsi" w:hAnsiTheme="majorHAnsi"/>
          <w:bCs/>
          <w:sz w:val="24"/>
          <w:szCs w:val="24"/>
        </w:rPr>
        <w:t xml:space="preserve">introduced </w:t>
      </w:r>
      <w:r w:rsidR="00E931DB">
        <w:rPr>
          <w:rFonts w:asciiTheme="majorHAnsi" w:hAnsiTheme="majorHAnsi"/>
          <w:bCs/>
          <w:sz w:val="24"/>
          <w:szCs w:val="24"/>
        </w:rPr>
        <w:t>Mr. Chance McNeely</w:t>
      </w:r>
      <w:r w:rsidR="00262DD0">
        <w:rPr>
          <w:rFonts w:asciiTheme="majorHAnsi" w:hAnsiTheme="majorHAnsi"/>
          <w:bCs/>
          <w:sz w:val="24"/>
          <w:szCs w:val="24"/>
        </w:rPr>
        <w:t>, Premier Policy Solution</w:t>
      </w:r>
      <w:r w:rsidR="00C2324A">
        <w:rPr>
          <w:rFonts w:asciiTheme="majorHAnsi" w:hAnsiTheme="majorHAnsi"/>
          <w:bCs/>
          <w:sz w:val="24"/>
          <w:szCs w:val="24"/>
        </w:rPr>
        <w:t>, ACECL’s newly engaged policy advisor</w:t>
      </w:r>
      <w:r w:rsidR="00E931DB">
        <w:rPr>
          <w:rFonts w:asciiTheme="majorHAnsi" w:hAnsiTheme="majorHAnsi"/>
          <w:bCs/>
          <w:sz w:val="24"/>
          <w:szCs w:val="24"/>
        </w:rPr>
        <w:t xml:space="preserve">.  </w:t>
      </w:r>
      <w:r w:rsidR="00C2324A">
        <w:rPr>
          <w:rFonts w:asciiTheme="majorHAnsi" w:hAnsiTheme="majorHAnsi"/>
          <w:bCs/>
          <w:sz w:val="24"/>
          <w:szCs w:val="24"/>
        </w:rPr>
        <w:t xml:space="preserve">Mr. McNeely has met with Ms. Brasseaux, Mr. Junius and Mr. Jones discussing legislative strategy over the next few years.  Mr. McNeely expressed his appreciation for the opportunity to work with ACECL and looks forward to identifying and approaching solutions to any problems in the engineering profession.  Mr. McNeely is also engaged with LCFOR on the gas tax initiative and will also represent </w:t>
      </w:r>
      <w:r w:rsidR="009D0857">
        <w:rPr>
          <w:rFonts w:asciiTheme="majorHAnsi" w:hAnsiTheme="majorHAnsi"/>
          <w:bCs/>
          <w:sz w:val="24"/>
          <w:szCs w:val="24"/>
        </w:rPr>
        <w:t xml:space="preserve">ACECL’s </w:t>
      </w:r>
      <w:r w:rsidR="00C2324A">
        <w:rPr>
          <w:rFonts w:asciiTheme="majorHAnsi" w:hAnsiTheme="majorHAnsi"/>
          <w:bCs/>
          <w:sz w:val="24"/>
          <w:szCs w:val="24"/>
        </w:rPr>
        <w:t>interests.</w:t>
      </w:r>
      <w:r w:rsidR="001D64B2">
        <w:rPr>
          <w:rFonts w:asciiTheme="majorHAnsi" w:hAnsiTheme="majorHAnsi"/>
          <w:bCs/>
          <w:sz w:val="24"/>
          <w:szCs w:val="24"/>
        </w:rPr>
        <w:t xml:space="preserve">  Next Legislative Committee meeting will be held on December 18.</w:t>
      </w:r>
    </w:p>
    <w:p w14:paraId="020DA279" w14:textId="2344B089" w:rsidR="00D208EA" w:rsidRPr="003F114A" w:rsidRDefault="00D208EA" w:rsidP="00D208EA">
      <w:pPr>
        <w:rPr>
          <w:rFonts w:asciiTheme="majorHAnsi" w:hAnsiTheme="majorHAnsi"/>
          <w:b/>
          <w:sz w:val="24"/>
          <w:szCs w:val="24"/>
        </w:rPr>
      </w:pPr>
      <w:r w:rsidRPr="003F114A">
        <w:rPr>
          <w:rFonts w:asciiTheme="majorHAnsi" w:hAnsiTheme="majorHAnsi"/>
          <w:b/>
          <w:sz w:val="24"/>
          <w:szCs w:val="24"/>
        </w:rPr>
        <w:t>CLIENT LIAISON COMMITTEES</w:t>
      </w:r>
    </w:p>
    <w:p w14:paraId="7AE002C5" w14:textId="67C558AB" w:rsidR="006907B0" w:rsidRDefault="00D208EA" w:rsidP="00922E32">
      <w:pPr>
        <w:rPr>
          <w:rFonts w:asciiTheme="majorHAnsi" w:hAnsiTheme="majorHAnsi"/>
          <w:sz w:val="24"/>
          <w:szCs w:val="24"/>
        </w:rPr>
      </w:pPr>
      <w:r w:rsidRPr="00236A25">
        <w:rPr>
          <w:rFonts w:asciiTheme="majorHAnsi" w:hAnsiTheme="majorHAnsi"/>
          <w:b/>
          <w:sz w:val="24"/>
          <w:szCs w:val="24"/>
        </w:rPr>
        <w:t>Transportation</w:t>
      </w:r>
      <w:r w:rsidR="007C0808" w:rsidRPr="00236A25">
        <w:rPr>
          <w:rFonts w:asciiTheme="majorHAnsi" w:hAnsiTheme="majorHAnsi"/>
          <w:b/>
          <w:sz w:val="24"/>
          <w:szCs w:val="24"/>
        </w:rPr>
        <w:t xml:space="preserve">: </w:t>
      </w:r>
      <w:r w:rsidR="00963856">
        <w:rPr>
          <w:rFonts w:asciiTheme="majorHAnsi" w:hAnsiTheme="majorHAnsi"/>
          <w:sz w:val="24"/>
          <w:szCs w:val="24"/>
        </w:rPr>
        <w:t xml:space="preserve"> </w:t>
      </w:r>
      <w:r w:rsidR="001D64B2">
        <w:rPr>
          <w:rFonts w:asciiTheme="majorHAnsi" w:hAnsiTheme="majorHAnsi"/>
          <w:sz w:val="24"/>
          <w:szCs w:val="24"/>
        </w:rPr>
        <w:t xml:space="preserve"> D</w:t>
      </w:r>
      <w:r w:rsidR="00922E32">
        <w:rPr>
          <w:rFonts w:asciiTheme="majorHAnsi" w:hAnsiTheme="majorHAnsi"/>
          <w:sz w:val="24"/>
          <w:szCs w:val="24"/>
        </w:rPr>
        <w:t>etailed committee report attached and presented by Mr. Boagni</w:t>
      </w:r>
      <w:r w:rsidR="001D64B2">
        <w:rPr>
          <w:rFonts w:asciiTheme="majorHAnsi" w:hAnsiTheme="majorHAnsi"/>
          <w:sz w:val="24"/>
          <w:szCs w:val="24"/>
        </w:rPr>
        <w:t xml:space="preserve"> noting both old business and new business</w:t>
      </w:r>
      <w:r w:rsidR="00922E32">
        <w:rPr>
          <w:rFonts w:asciiTheme="majorHAnsi" w:hAnsiTheme="majorHAnsi"/>
          <w:sz w:val="24"/>
          <w:szCs w:val="24"/>
        </w:rPr>
        <w:t xml:space="preserve">.  </w:t>
      </w:r>
      <w:r w:rsidR="001D64B2">
        <w:rPr>
          <w:rFonts w:asciiTheme="majorHAnsi" w:hAnsiTheme="majorHAnsi"/>
          <w:sz w:val="24"/>
          <w:szCs w:val="24"/>
        </w:rPr>
        <w:t xml:space="preserve">Mr. Boagni expressed the continued great communication between DOTD and ACECL.  </w:t>
      </w:r>
      <w:r w:rsidR="006907B0">
        <w:rPr>
          <w:rFonts w:asciiTheme="majorHAnsi" w:hAnsiTheme="majorHAnsi"/>
          <w:sz w:val="24"/>
          <w:szCs w:val="24"/>
        </w:rPr>
        <w:t>Ms. Brasseaux suggested having ACEC Steve Hall report at the next Transportation Committee meeting on federal infrastructure.</w:t>
      </w:r>
    </w:p>
    <w:p w14:paraId="4849A1E0" w14:textId="792A6708" w:rsidR="001D64B2" w:rsidRDefault="006907B0" w:rsidP="00922E32">
      <w:pPr>
        <w:rPr>
          <w:rFonts w:asciiTheme="majorHAnsi" w:hAnsiTheme="majorHAnsi"/>
          <w:sz w:val="24"/>
          <w:szCs w:val="24"/>
        </w:rPr>
      </w:pPr>
      <w:r>
        <w:rPr>
          <w:rFonts w:asciiTheme="majorHAnsi" w:hAnsiTheme="majorHAnsi"/>
          <w:sz w:val="24"/>
          <w:szCs w:val="24"/>
        </w:rPr>
        <w:t>Ms. Brasseaux reported that fundraising for LCFOR is still crucial</w:t>
      </w:r>
      <w:r w:rsidR="00A22A46">
        <w:rPr>
          <w:rFonts w:asciiTheme="majorHAnsi" w:hAnsiTheme="majorHAnsi"/>
          <w:sz w:val="24"/>
          <w:szCs w:val="24"/>
        </w:rPr>
        <w:t xml:space="preserve"> and needed.  </w:t>
      </w:r>
      <w:r>
        <w:rPr>
          <w:rFonts w:asciiTheme="majorHAnsi" w:hAnsiTheme="majorHAnsi"/>
          <w:sz w:val="24"/>
          <w:szCs w:val="24"/>
        </w:rPr>
        <w:t xml:space="preserve"> ACECL firms have contributed $15,500 to date to the ACEC Minuteman Fund since May 2019, </w:t>
      </w:r>
      <w:r w:rsidR="00A22A46">
        <w:rPr>
          <w:rFonts w:asciiTheme="majorHAnsi" w:hAnsiTheme="majorHAnsi"/>
          <w:sz w:val="24"/>
          <w:szCs w:val="24"/>
        </w:rPr>
        <w:t xml:space="preserve">the </w:t>
      </w:r>
      <w:r>
        <w:rPr>
          <w:rFonts w:asciiTheme="majorHAnsi" w:hAnsiTheme="majorHAnsi"/>
          <w:sz w:val="24"/>
          <w:szCs w:val="24"/>
        </w:rPr>
        <w:t>date of last Minuteman funds received</w:t>
      </w:r>
      <w:r w:rsidR="00A22A46">
        <w:rPr>
          <w:rFonts w:asciiTheme="majorHAnsi" w:hAnsiTheme="majorHAnsi"/>
          <w:sz w:val="24"/>
          <w:szCs w:val="24"/>
        </w:rPr>
        <w:t xml:space="preserve"> </w:t>
      </w:r>
      <w:r w:rsidR="009D0857">
        <w:rPr>
          <w:rFonts w:asciiTheme="majorHAnsi" w:hAnsiTheme="majorHAnsi"/>
          <w:sz w:val="24"/>
          <w:szCs w:val="24"/>
        </w:rPr>
        <w:t xml:space="preserve">by ACECL </w:t>
      </w:r>
      <w:r w:rsidR="00A22A46">
        <w:rPr>
          <w:rFonts w:asciiTheme="majorHAnsi" w:hAnsiTheme="majorHAnsi"/>
          <w:sz w:val="24"/>
          <w:szCs w:val="24"/>
        </w:rPr>
        <w:t>in the amount of $20,000</w:t>
      </w:r>
      <w:r>
        <w:rPr>
          <w:rFonts w:asciiTheme="majorHAnsi" w:hAnsiTheme="majorHAnsi"/>
          <w:sz w:val="24"/>
          <w:szCs w:val="24"/>
        </w:rPr>
        <w:t xml:space="preserve">.  Ms. Brasseaux asked for </w:t>
      </w:r>
      <w:r w:rsidR="00A22A46">
        <w:rPr>
          <w:rFonts w:asciiTheme="majorHAnsi" w:hAnsiTheme="majorHAnsi"/>
          <w:sz w:val="24"/>
          <w:szCs w:val="24"/>
        </w:rPr>
        <w:t xml:space="preserve">the </w:t>
      </w:r>
      <w:r>
        <w:rPr>
          <w:rFonts w:asciiTheme="majorHAnsi" w:hAnsiTheme="majorHAnsi"/>
          <w:sz w:val="24"/>
          <w:szCs w:val="24"/>
        </w:rPr>
        <w:t>Board</w:t>
      </w:r>
      <w:r w:rsidR="00A22A46">
        <w:rPr>
          <w:rFonts w:asciiTheme="majorHAnsi" w:hAnsiTheme="majorHAnsi"/>
          <w:sz w:val="24"/>
          <w:szCs w:val="24"/>
        </w:rPr>
        <w:t>’s</w:t>
      </w:r>
      <w:r>
        <w:rPr>
          <w:rFonts w:asciiTheme="majorHAnsi" w:hAnsiTheme="majorHAnsi"/>
          <w:sz w:val="24"/>
          <w:szCs w:val="24"/>
        </w:rPr>
        <w:t xml:space="preserve"> approval to allow her to request another Minuteman </w:t>
      </w:r>
      <w:r w:rsidR="00A22A46">
        <w:rPr>
          <w:rFonts w:asciiTheme="majorHAnsi" w:hAnsiTheme="majorHAnsi"/>
          <w:sz w:val="24"/>
          <w:szCs w:val="24"/>
        </w:rPr>
        <w:t xml:space="preserve">Fund </w:t>
      </w:r>
      <w:r>
        <w:rPr>
          <w:rFonts w:asciiTheme="majorHAnsi" w:hAnsiTheme="majorHAnsi"/>
          <w:sz w:val="24"/>
          <w:szCs w:val="24"/>
        </w:rPr>
        <w:t xml:space="preserve">contribution from ACEC in the amount of $10,000 to support </w:t>
      </w:r>
      <w:r w:rsidR="00A22A46">
        <w:rPr>
          <w:rFonts w:asciiTheme="majorHAnsi" w:hAnsiTheme="majorHAnsi"/>
          <w:sz w:val="24"/>
          <w:szCs w:val="24"/>
        </w:rPr>
        <w:t xml:space="preserve">the </w:t>
      </w:r>
      <w:r>
        <w:rPr>
          <w:rFonts w:asciiTheme="majorHAnsi" w:hAnsiTheme="majorHAnsi"/>
          <w:sz w:val="24"/>
          <w:szCs w:val="24"/>
        </w:rPr>
        <w:t xml:space="preserve">LCFOR campaign.  A motion authorizing </w:t>
      </w:r>
      <w:r w:rsidR="00A22A46">
        <w:rPr>
          <w:rFonts w:asciiTheme="majorHAnsi" w:hAnsiTheme="majorHAnsi"/>
          <w:sz w:val="24"/>
          <w:szCs w:val="24"/>
        </w:rPr>
        <w:t>ACECL to submit a</w:t>
      </w:r>
      <w:r>
        <w:rPr>
          <w:rFonts w:asciiTheme="majorHAnsi" w:hAnsiTheme="majorHAnsi"/>
          <w:sz w:val="24"/>
          <w:szCs w:val="24"/>
        </w:rPr>
        <w:t xml:space="preserve"> $10,000 Minuteman request was made by Mr. Bayard and seconded by Mr. Duffy.  Motion passed unanimously.  A motion authorizing no more than $5,000 for LCFOR expenses from ACECL’s operating fund was made by Mr. Poche and seconded by Mr. Poyser.  Motion passed unanimously.</w:t>
      </w:r>
      <w:r w:rsidR="000A69BB">
        <w:rPr>
          <w:rFonts w:asciiTheme="majorHAnsi" w:hAnsiTheme="majorHAnsi"/>
          <w:sz w:val="24"/>
          <w:szCs w:val="24"/>
        </w:rPr>
        <w:t xml:space="preserve">  Ms. </w:t>
      </w:r>
      <w:r w:rsidR="00BB7CC4">
        <w:rPr>
          <w:rFonts w:asciiTheme="majorHAnsi" w:hAnsiTheme="majorHAnsi"/>
          <w:sz w:val="24"/>
          <w:szCs w:val="24"/>
        </w:rPr>
        <w:t>LeBas</w:t>
      </w:r>
      <w:r w:rsidR="000A69BB">
        <w:rPr>
          <w:rFonts w:asciiTheme="majorHAnsi" w:hAnsiTheme="majorHAnsi"/>
          <w:sz w:val="24"/>
          <w:szCs w:val="24"/>
        </w:rPr>
        <w:t xml:space="preserve"> noted that Good Roads is contributing $5,000 to LCFOR.</w:t>
      </w:r>
    </w:p>
    <w:p w14:paraId="53F1613E" w14:textId="2A0C4B62" w:rsidR="00FF7A7B" w:rsidRDefault="00E33C54" w:rsidP="00922E32">
      <w:pPr>
        <w:rPr>
          <w:rFonts w:asciiTheme="majorHAnsi" w:hAnsiTheme="majorHAnsi"/>
          <w:sz w:val="24"/>
          <w:szCs w:val="24"/>
        </w:rPr>
      </w:pPr>
      <w:r>
        <w:rPr>
          <w:rFonts w:asciiTheme="majorHAnsi" w:hAnsiTheme="majorHAnsi"/>
          <w:sz w:val="24"/>
          <w:szCs w:val="24"/>
        </w:rPr>
        <w:t xml:space="preserve">Ms. LeBas </w:t>
      </w:r>
      <w:r w:rsidR="00CA7D6D">
        <w:rPr>
          <w:rFonts w:asciiTheme="majorHAnsi" w:hAnsiTheme="majorHAnsi"/>
          <w:sz w:val="24"/>
          <w:szCs w:val="24"/>
        </w:rPr>
        <w:t>reported on the Multimodal issues/concerns:   John Spain with the BR Foundation is advocating for 1 penny of increased gas tax for a NO-BR passenger rail</w:t>
      </w:r>
      <w:r w:rsidR="00C81C84">
        <w:rPr>
          <w:rFonts w:asciiTheme="majorHAnsi" w:hAnsiTheme="majorHAnsi"/>
          <w:sz w:val="24"/>
          <w:szCs w:val="24"/>
        </w:rPr>
        <w:t xml:space="preserve">; DOTD Multimodal Commissioner Renee Lapeyrolerie indicated no funding level changes for airport/port priority program; and LMTA has a new Executive Director, Renee Amar, who expressed market concerns and supply chain challenges due to </w:t>
      </w:r>
      <w:r w:rsidR="00BB7CC4">
        <w:rPr>
          <w:rFonts w:asciiTheme="majorHAnsi" w:hAnsiTheme="majorHAnsi"/>
          <w:sz w:val="24"/>
          <w:szCs w:val="24"/>
        </w:rPr>
        <w:t>COVID-19</w:t>
      </w:r>
      <w:r w:rsidR="00C81C84">
        <w:rPr>
          <w:rFonts w:asciiTheme="majorHAnsi" w:hAnsiTheme="majorHAnsi"/>
          <w:sz w:val="24"/>
          <w:szCs w:val="24"/>
        </w:rPr>
        <w:t xml:space="preserve"> noting truck driver shortage, the return of cruise lines to the Port of New Orleans and airport passenger travel.</w:t>
      </w:r>
    </w:p>
    <w:p w14:paraId="5A693BAE" w14:textId="27D54390" w:rsidR="00FD63A6" w:rsidRDefault="00FD63A6" w:rsidP="00922E32">
      <w:pPr>
        <w:rPr>
          <w:rFonts w:asciiTheme="majorHAnsi" w:hAnsiTheme="majorHAnsi"/>
          <w:sz w:val="24"/>
          <w:szCs w:val="24"/>
        </w:rPr>
      </w:pPr>
      <w:r>
        <w:rPr>
          <w:rFonts w:asciiTheme="majorHAnsi" w:hAnsiTheme="majorHAnsi"/>
          <w:sz w:val="24"/>
          <w:szCs w:val="24"/>
        </w:rPr>
        <w:t>Next Transportation Committee meeting scheduled for January 14, 2021.</w:t>
      </w:r>
    </w:p>
    <w:p w14:paraId="036E1979" w14:textId="6EF91F34" w:rsidR="00584C7E" w:rsidRPr="000004F8" w:rsidRDefault="00D208EA" w:rsidP="00D208EA">
      <w:pPr>
        <w:rPr>
          <w:rFonts w:asciiTheme="majorHAnsi" w:hAnsiTheme="majorHAnsi"/>
          <w:bCs/>
          <w:sz w:val="24"/>
          <w:szCs w:val="24"/>
        </w:rPr>
      </w:pPr>
      <w:r w:rsidRPr="003F114A">
        <w:rPr>
          <w:rFonts w:asciiTheme="majorHAnsi" w:hAnsiTheme="majorHAnsi"/>
          <w:b/>
          <w:sz w:val="24"/>
          <w:szCs w:val="24"/>
        </w:rPr>
        <w:t>Water Resources:</w:t>
      </w:r>
      <w:r w:rsidR="00C74CFF" w:rsidRPr="003F114A">
        <w:rPr>
          <w:rFonts w:asciiTheme="majorHAnsi" w:hAnsiTheme="majorHAnsi"/>
          <w:b/>
          <w:sz w:val="24"/>
          <w:szCs w:val="24"/>
        </w:rPr>
        <w:t xml:space="preserve"> </w:t>
      </w:r>
      <w:r w:rsidR="000004F8">
        <w:rPr>
          <w:rFonts w:asciiTheme="majorHAnsi" w:hAnsiTheme="majorHAnsi"/>
          <w:b/>
          <w:sz w:val="24"/>
          <w:szCs w:val="24"/>
        </w:rPr>
        <w:t xml:space="preserve"> </w:t>
      </w:r>
      <w:r w:rsidR="00E33C54">
        <w:rPr>
          <w:rFonts w:asciiTheme="majorHAnsi" w:hAnsiTheme="majorHAnsi"/>
          <w:bCs/>
          <w:sz w:val="24"/>
          <w:szCs w:val="24"/>
        </w:rPr>
        <w:t xml:space="preserve">Report attached.  Ms. Brasseaux advised she and Committee Chairman Brenton Jenkins </w:t>
      </w:r>
      <w:r w:rsidR="0092592C">
        <w:rPr>
          <w:rFonts w:asciiTheme="majorHAnsi" w:hAnsiTheme="majorHAnsi"/>
          <w:bCs/>
          <w:sz w:val="24"/>
          <w:szCs w:val="24"/>
        </w:rPr>
        <w:t xml:space="preserve">are continuing to work with CPRA and the possibility of planning a virtual </w:t>
      </w:r>
      <w:r w:rsidR="00E33C54">
        <w:rPr>
          <w:rFonts w:asciiTheme="majorHAnsi" w:hAnsiTheme="majorHAnsi"/>
          <w:bCs/>
          <w:sz w:val="24"/>
          <w:szCs w:val="24"/>
        </w:rPr>
        <w:t>Industry Day</w:t>
      </w:r>
      <w:r w:rsidR="00D8454F">
        <w:rPr>
          <w:rFonts w:asciiTheme="majorHAnsi" w:hAnsiTheme="majorHAnsi"/>
          <w:bCs/>
          <w:sz w:val="24"/>
          <w:szCs w:val="24"/>
        </w:rPr>
        <w:t xml:space="preserve"> with Levee Districts</w:t>
      </w:r>
      <w:r w:rsidR="0092592C">
        <w:rPr>
          <w:rFonts w:asciiTheme="majorHAnsi" w:hAnsiTheme="majorHAnsi"/>
          <w:bCs/>
          <w:sz w:val="24"/>
          <w:szCs w:val="24"/>
        </w:rPr>
        <w:t xml:space="preserve">.  Ms. </w:t>
      </w:r>
      <w:r w:rsidR="0092592C">
        <w:rPr>
          <w:rFonts w:asciiTheme="majorHAnsi" w:hAnsiTheme="majorHAnsi"/>
          <w:bCs/>
          <w:sz w:val="24"/>
          <w:szCs w:val="24"/>
        </w:rPr>
        <w:lastRenderedPageBreak/>
        <w:t>Brasseaux will also setup a meeting with CPRA to discuss their selection process</w:t>
      </w:r>
      <w:r w:rsidR="00FD63A6">
        <w:rPr>
          <w:rFonts w:asciiTheme="majorHAnsi" w:hAnsiTheme="majorHAnsi"/>
          <w:bCs/>
          <w:sz w:val="24"/>
          <w:szCs w:val="24"/>
        </w:rPr>
        <w:t xml:space="preserve"> including no advance notice of projects to be advertised.</w:t>
      </w:r>
    </w:p>
    <w:p w14:paraId="2B4A662A" w14:textId="1927A7B8" w:rsidR="00853BEA" w:rsidRPr="00BE57F2" w:rsidRDefault="00D208EA" w:rsidP="00C74CFF">
      <w:pPr>
        <w:rPr>
          <w:rFonts w:asciiTheme="majorHAnsi" w:hAnsiTheme="majorHAnsi"/>
          <w:sz w:val="24"/>
          <w:szCs w:val="24"/>
        </w:rPr>
      </w:pPr>
      <w:r w:rsidRPr="003B69F6">
        <w:rPr>
          <w:rFonts w:asciiTheme="majorHAnsi" w:hAnsiTheme="majorHAnsi"/>
          <w:b/>
          <w:bCs/>
          <w:sz w:val="24"/>
          <w:szCs w:val="24"/>
        </w:rPr>
        <w:t xml:space="preserve">Facilities: </w:t>
      </w:r>
      <w:r w:rsidR="0049680D">
        <w:rPr>
          <w:rFonts w:asciiTheme="majorHAnsi" w:hAnsiTheme="majorHAnsi"/>
          <w:b/>
          <w:bCs/>
          <w:sz w:val="24"/>
          <w:szCs w:val="24"/>
        </w:rPr>
        <w:t xml:space="preserve"> </w:t>
      </w:r>
      <w:r w:rsidR="00BE57F2">
        <w:rPr>
          <w:rFonts w:asciiTheme="majorHAnsi" w:hAnsiTheme="majorHAnsi"/>
          <w:sz w:val="24"/>
          <w:szCs w:val="24"/>
        </w:rPr>
        <w:t>No report.</w:t>
      </w:r>
      <w:r w:rsidR="00A05B90">
        <w:rPr>
          <w:rFonts w:asciiTheme="majorHAnsi" w:hAnsiTheme="majorHAnsi"/>
          <w:sz w:val="24"/>
          <w:szCs w:val="24"/>
        </w:rPr>
        <w:t xml:space="preserve">  </w:t>
      </w:r>
    </w:p>
    <w:p w14:paraId="502A1109" w14:textId="48B6872D" w:rsidR="00C45784" w:rsidRDefault="00D208EA" w:rsidP="003C3894">
      <w:pPr>
        <w:rPr>
          <w:rFonts w:asciiTheme="majorHAnsi" w:hAnsiTheme="majorHAnsi"/>
          <w:sz w:val="24"/>
          <w:szCs w:val="24"/>
        </w:rPr>
      </w:pPr>
      <w:r w:rsidRPr="00BF7406">
        <w:rPr>
          <w:rFonts w:asciiTheme="majorHAnsi" w:hAnsiTheme="majorHAnsi"/>
          <w:b/>
          <w:sz w:val="24"/>
          <w:szCs w:val="24"/>
        </w:rPr>
        <w:t xml:space="preserve">LES/Lapels: </w:t>
      </w:r>
      <w:r w:rsidR="0049680D">
        <w:rPr>
          <w:rFonts w:asciiTheme="majorHAnsi" w:hAnsiTheme="majorHAnsi"/>
          <w:sz w:val="24"/>
          <w:szCs w:val="24"/>
        </w:rPr>
        <w:t xml:space="preserve"> </w:t>
      </w:r>
      <w:r w:rsidR="001A745E">
        <w:rPr>
          <w:rFonts w:asciiTheme="majorHAnsi" w:hAnsiTheme="majorHAnsi"/>
          <w:sz w:val="24"/>
          <w:szCs w:val="24"/>
        </w:rPr>
        <w:t xml:space="preserve"> </w:t>
      </w:r>
      <w:r w:rsidR="003C3894">
        <w:rPr>
          <w:rFonts w:asciiTheme="majorHAnsi" w:hAnsiTheme="majorHAnsi"/>
          <w:sz w:val="24"/>
          <w:szCs w:val="24"/>
        </w:rPr>
        <w:t>Mr. Bayard reported LES has started selling online webinars.</w:t>
      </w:r>
    </w:p>
    <w:p w14:paraId="32E93DA8" w14:textId="257EC2C4" w:rsidR="007832AA" w:rsidRPr="000C39E6" w:rsidRDefault="00D208EA" w:rsidP="0001254B">
      <w:pPr>
        <w:rPr>
          <w:rFonts w:asciiTheme="majorHAnsi" w:hAnsiTheme="majorHAnsi"/>
          <w:sz w:val="24"/>
          <w:szCs w:val="24"/>
        </w:rPr>
      </w:pPr>
      <w:r w:rsidRPr="00B1248D">
        <w:rPr>
          <w:rFonts w:asciiTheme="majorHAnsi" w:hAnsiTheme="majorHAnsi"/>
          <w:b/>
          <w:sz w:val="24"/>
          <w:szCs w:val="24"/>
        </w:rPr>
        <w:t xml:space="preserve">AGC/AIA: </w:t>
      </w:r>
      <w:r w:rsidR="00003395" w:rsidRPr="00B1248D">
        <w:rPr>
          <w:rFonts w:asciiTheme="majorHAnsi" w:hAnsiTheme="majorHAnsi"/>
          <w:sz w:val="24"/>
          <w:szCs w:val="24"/>
        </w:rPr>
        <w:t xml:space="preserve"> </w:t>
      </w:r>
      <w:r w:rsidR="00A47219">
        <w:rPr>
          <w:rFonts w:asciiTheme="majorHAnsi" w:hAnsiTheme="majorHAnsi"/>
          <w:sz w:val="24"/>
          <w:szCs w:val="24"/>
        </w:rPr>
        <w:t xml:space="preserve"> </w:t>
      </w:r>
      <w:r w:rsidR="006E49B0">
        <w:rPr>
          <w:rFonts w:asciiTheme="majorHAnsi" w:hAnsiTheme="majorHAnsi"/>
          <w:sz w:val="24"/>
          <w:szCs w:val="24"/>
        </w:rPr>
        <w:t>ACECL c</w:t>
      </w:r>
      <w:r w:rsidR="00A05B90">
        <w:rPr>
          <w:rFonts w:asciiTheme="majorHAnsi" w:hAnsiTheme="majorHAnsi"/>
          <w:sz w:val="24"/>
          <w:szCs w:val="24"/>
        </w:rPr>
        <w:t>ontinue</w:t>
      </w:r>
      <w:r w:rsidR="006E49B0">
        <w:rPr>
          <w:rFonts w:asciiTheme="majorHAnsi" w:hAnsiTheme="majorHAnsi"/>
          <w:sz w:val="24"/>
          <w:szCs w:val="24"/>
        </w:rPr>
        <w:t>s</w:t>
      </w:r>
      <w:r w:rsidR="00A05B90">
        <w:rPr>
          <w:rFonts w:asciiTheme="majorHAnsi" w:hAnsiTheme="majorHAnsi"/>
          <w:sz w:val="24"/>
          <w:szCs w:val="24"/>
        </w:rPr>
        <w:t xml:space="preserve"> to have regular breakfast meetings with LAGC (Ken Naquin).  Last meeting </w:t>
      </w:r>
      <w:r w:rsidR="006E49B0">
        <w:rPr>
          <w:rFonts w:asciiTheme="majorHAnsi" w:hAnsiTheme="majorHAnsi"/>
          <w:sz w:val="24"/>
          <w:szCs w:val="24"/>
        </w:rPr>
        <w:t xml:space="preserve">entailed </w:t>
      </w:r>
      <w:r w:rsidR="00A05B90">
        <w:rPr>
          <w:rFonts w:asciiTheme="majorHAnsi" w:hAnsiTheme="majorHAnsi"/>
          <w:sz w:val="24"/>
          <w:szCs w:val="24"/>
        </w:rPr>
        <w:t xml:space="preserve">discussions and concerns of future construction revenue and planning of </w:t>
      </w:r>
      <w:r w:rsidR="006E49B0">
        <w:rPr>
          <w:rFonts w:asciiTheme="majorHAnsi" w:hAnsiTheme="majorHAnsi"/>
          <w:sz w:val="24"/>
          <w:szCs w:val="24"/>
        </w:rPr>
        <w:t xml:space="preserve">the </w:t>
      </w:r>
      <w:r w:rsidR="00A05B90">
        <w:rPr>
          <w:rFonts w:asciiTheme="majorHAnsi" w:hAnsiTheme="majorHAnsi"/>
          <w:sz w:val="24"/>
          <w:szCs w:val="24"/>
        </w:rPr>
        <w:t xml:space="preserve">Critical Issues Summit.  Ms. </w:t>
      </w:r>
      <w:r w:rsidR="00BB7CC4">
        <w:rPr>
          <w:rFonts w:asciiTheme="majorHAnsi" w:hAnsiTheme="majorHAnsi"/>
          <w:sz w:val="24"/>
          <w:szCs w:val="24"/>
        </w:rPr>
        <w:t>LeBas</w:t>
      </w:r>
      <w:r w:rsidR="00A05B90">
        <w:rPr>
          <w:rFonts w:asciiTheme="majorHAnsi" w:hAnsiTheme="majorHAnsi"/>
          <w:sz w:val="24"/>
          <w:szCs w:val="24"/>
        </w:rPr>
        <w:t xml:space="preserve"> recommended ACECL should </w:t>
      </w:r>
      <w:r w:rsidR="000F19C2">
        <w:rPr>
          <w:rFonts w:asciiTheme="majorHAnsi" w:hAnsiTheme="majorHAnsi"/>
          <w:sz w:val="24"/>
          <w:szCs w:val="24"/>
        </w:rPr>
        <w:t>study</w:t>
      </w:r>
      <w:r w:rsidR="00A05B90">
        <w:rPr>
          <w:rFonts w:asciiTheme="majorHAnsi" w:hAnsiTheme="majorHAnsi"/>
          <w:sz w:val="24"/>
          <w:szCs w:val="24"/>
        </w:rPr>
        <w:t xml:space="preserve"> the trend of</w:t>
      </w:r>
      <w:r w:rsidR="006E49B0">
        <w:rPr>
          <w:rFonts w:asciiTheme="majorHAnsi" w:hAnsiTheme="majorHAnsi"/>
          <w:sz w:val="24"/>
          <w:szCs w:val="24"/>
        </w:rPr>
        <w:t xml:space="preserve"> DOTD construction </w:t>
      </w:r>
      <w:r w:rsidR="00A05B90">
        <w:rPr>
          <w:rFonts w:asciiTheme="majorHAnsi" w:hAnsiTheme="majorHAnsi"/>
          <w:sz w:val="24"/>
          <w:szCs w:val="24"/>
        </w:rPr>
        <w:t>money for new projects (Priority A &amp; Priority B) in the Highway Priority Transportation Plan to retain our engineering expertise</w:t>
      </w:r>
      <w:r w:rsidR="000F19C2">
        <w:rPr>
          <w:rFonts w:asciiTheme="majorHAnsi" w:hAnsiTheme="majorHAnsi"/>
          <w:sz w:val="24"/>
          <w:szCs w:val="24"/>
        </w:rPr>
        <w:t xml:space="preserve"> </w:t>
      </w:r>
      <w:r w:rsidR="00A05B90">
        <w:rPr>
          <w:rFonts w:asciiTheme="majorHAnsi" w:hAnsiTheme="majorHAnsi"/>
          <w:sz w:val="24"/>
          <w:szCs w:val="24"/>
        </w:rPr>
        <w:t>and having design</w:t>
      </w:r>
      <w:r w:rsidR="006E49B0">
        <w:rPr>
          <w:rFonts w:asciiTheme="majorHAnsi" w:hAnsiTheme="majorHAnsi"/>
          <w:sz w:val="24"/>
          <w:szCs w:val="24"/>
        </w:rPr>
        <w:t>ed</w:t>
      </w:r>
      <w:r w:rsidR="00A05B90">
        <w:rPr>
          <w:rFonts w:asciiTheme="majorHAnsi" w:hAnsiTheme="majorHAnsi"/>
          <w:sz w:val="24"/>
          <w:szCs w:val="24"/>
        </w:rPr>
        <w:t xml:space="preserve"> p</w:t>
      </w:r>
      <w:r w:rsidR="006E49B0">
        <w:rPr>
          <w:rFonts w:asciiTheme="majorHAnsi" w:hAnsiTheme="majorHAnsi"/>
          <w:sz w:val="24"/>
          <w:szCs w:val="24"/>
        </w:rPr>
        <w:t>rojects</w:t>
      </w:r>
      <w:r w:rsidR="00A05B90">
        <w:rPr>
          <w:rFonts w:asciiTheme="majorHAnsi" w:hAnsiTheme="majorHAnsi"/>
          <w:sz w:val="24"/>
          <w:szCs w:val="24"/>
        </w:rPr>
        <w:t xml:space="preserve"> on the shelf</w:t>
      </w:r>
      <w:r w:rsidR="006E49B0">
        <w:rPr>
          <w:rFonts w:asciiTheme="majorHAnsi" w:hAnsiTheme="majorHAnsi"/>
          <w:sz w:val="24"/>
          <w:szCs w:val="24"/>
        </w:rPr>
        <w:t xml:space="preserve"> waiting for </w:t>
      </w:r>
      <w:r w:rsidR="009D0857">
        <w:rPr>
          <w:rFonts w:asciiTheme="majorHAnsi" w:hAnsiTheme="majorHAnsi"/>
          <w:sz w:val="24"/>
          <w:szCs w:val="24"/>
        </w:rPr>
        <w:t xml:space="preserve">future </w:t>
      </w:r>
      <w:r w:rsidR="006E49B0">
        <w:rPr>
          <w:rFonts w:asciiTheme="majorHAnsi" w:hAnsiTheme="majorHAnsi"/>
          <w:sz w:val="24"/>
          <w:szCs w:val="24"/>
        </w:rPr>
        <w:t xml:space="preserve">construction funding.  </w:t>
      </w:r>
      <w:r w:rsidR="003C3894">
        <w:rPr>
          <w:rFonts w:asciiTheme="majorHAnsi" w:hAnsiTheme="majorHAnsi"/>
          <w:sz w:val="24"/>
          <w:szCs w:val="24"/>
        </w:rPr>
        <w:t xml:space="preserve">Ms. Brasseaux noted she will place on the next Transportation Committee for discussion.  Mr. McNeely noted he will pull the DOTD budget partition and Ms. </w:t>
      </w:r>
      <w:r w:rsidR="00BB7CC4">
        <w:rPr>
          <w:rFonts w:asciiTheme="majorHAnsi" w:hAnsiTheme="majorHAnsi"/>
          <w:sz w:val="24"/>
          <w:szCs w:val="24"/>
        </w:rPr>
        <w:t>LeBas</w:t>
      </w:r>
      <w:r w:rsidR="003C3894">
        <w:rPr>
          <w:rFonts w:asciiTheme="majorHAnsi" w:hAnsiTheme="majorHAnsi"/>
          <w:sz w:val="24"/>
          <w:szCs w:val="24"/>
        </w:rPr>
        <w:t xml:space="preserve"> offered her assistance with research.</w:t>
      </w:r>
    </w:p>
    <w:p w14:paraId="7F4B952B" w14:textId="20BC1958" w:rsidR="005D0976" w:rsidRPr="00F42B1E" w:rsidRDefault="005D0976" w:rsidP="00BE57F2">
      <w:pPr>
        <w:rPr>
          <w:rFonts w:asciiTheme="majorHAnsi" w:hAnsiTheme="majorHAnsi"/>
          <w:bCs/>
          <w:sz w:val="24"/>
          <w:szCs w:val="24"/>
        </w:rPr>
      </w:pPr>
      <w:r>
        <w:rPr>
          <w:rFonts w:asciiTheme="majorHAnsi" w:hAnsiTheme="majorHAnsi"/>
          <w:b/>
          <w:sz w:val="24"/>
          <w:szCs w:val="24"/>
        </w:rPr>
        <w:t xml:space="preserve">Unfinished Business:  </w:t>
      </w:r>
      <w:r w:rsidR="006E49B0">
        <w:rPr>
          <w:rFonts w:asciiTheme="majorHAnsi" w:hAnsiTheme="majorHAnsi"/>
          <w:sz w:val="24"/>
          <w:szCs w:val="24"/>
        </w:rPr>
        <w:t xml:space="preserve">Ms. Brasseaux reported that ACECL &amp; AIA received member complaints in June </w:t>
      </w:r>
      <w:r w:rsidR="009D0857">
        <w:rPr>
          <w:rFonts w:asciiTheme="majorHAnsi" w:hAnsiTheme="majorHAnsi"/>
          <w:sz w:val="24"/>
          <w:szCs w:val="24"/>
        </w:rPr>
        <w:t xml:space="preserve">on </w:t>
      </w:r>
      <w:r w:rsidR="006E49B0">
        <w:rPr>
          <w:rFonts w:asciiTheme="majorHAnsi" w:hAnsiTheme="majorHAnsi"/>
          <w:sz w:val="24"/>
          <w:szCs w:val="24"/>
        </w:rPr>
        <w:t>the Lafayette Parish School Board assign</w:t>
      </w:r>
      <w:r w:rsidR="009D0857">
        <w:rPr>
          <w:rFonts w:asciiTheme="majorHAnsi" w:hAnsiTheme="majorHAnsi"/>
          <w:sz w:val="24"/>
          <w:szCs w:val="24"/>
        </w:rPr>
        <w:t>ment of</w:t>
      </w:r>
      <w:r w:rsidR="006E49B0">
        <w:rPr>
          <w:rFonts w:asciiTheme="majorHAnsi" w:hAnsiTheme="majorHAnsi"/>
          <w:sz w:val="24"/>
          <w:szCs w:val="24"/>
        </w:rPr>
        <w:t xml:space="preserve"> projects under $400,000.   ACECL &amp; AIA sent a</w:t>
      </w:r>
      <w:r w:rsidR="009D0857">
        <w:rPr>
          <w:rFonts w:asciiTheme="majorHAnsi" w:hAnsiTheme="majorHAnsi"/>
          <w:sz w:val="24"/>
          <w:szCs w:val="24"/>
        </w:rPr>
        <w:t xml:space="preserve"> joint</w:t>
      </w:r>
      <w:r w:rsidR="006E49B0">
        <w:rPr>
          <w:rFonts w:asciiTheme="majorHAnsi" w:hAnsiTheme="majorHAnsi"/>
          <w:sz w:val="24"/>
          <w:szCs w:val="24"/>
        </w:rPr>
        <w:t xml:space="preserve"> letter </w:t>
      </w:r>
      <w:proofErr w:type="gramStart"/>
      <w:r w:rsidR="006E49B0">
        <w:rPr>
          <w:rFonts w:asciiTheme="majorHAnsi" w:hAnsiTheme="majorHAnsi"/>
          <w:sz w:val="24"/>
          <w:szCs w:val="24"/>
        </w:rPr>
        <w:t>offering assistance to</w:t>
      </w:r>
      <w:proofErr w:type="gramEnd"/>
      <w:r w:rsidR="006E49B0">
        <w:rPr>
          <w:rFonts w:asciiTheme="majorHAnsi" w:hAnsiTheme="majorHAnsi"/>
          <w:sz w:val="24"/>
          <w:szCs w:val="24"/>
        </w:rPr>
        <w:t xml:space="preserve"> the new School Superintendent and School Board members and later met with the CFO and Superintendent in October giving advice and best practices.  A follow-up ZOOM meeting was held discussing a draft of proposed</w:t>
      </w:r>
      <w:r w:rsidR="009D0857">
        <w:rPr>
          <w:rFonts w:asciiTheme="majorHAnsi" w:hAnsiTheme="majorHAnsi"/>
          <w:sz w:val="24"/>
          <w:szCs w:val="24"/>
        </w:rPr>
        <w:t xml:space="preserve"> selection criteria</w:t>
      </w:r>
      <w:r w:rsidR="006E49B0">
        <w:rPr>
          <w:rFonts w:asciiTheme="majorHAnsi" w:hAnsiTheme="majorHAnsi"/>
          <w:sz w:val="24"/>
          <w:szCs w:val="24"/>
        </w:rPr>
        <w:t xml:space="preserve"> rules and regulations and currently awaiting </w:t>
      </w:r>
      <w:r w:rsidR="009D0857">
        <w:rPr>
          <w:rFonts w:asciiTheme="majorHAnsi" w:hAnsiTheme="majorHAnsi"/>
          <w:sz w:val="24"/>
          <w:szCs w:val="24"/>
        </w:rPr>
        <w:t xml:space="preserve">an </w:t>
      </w:r>
      <w:r w:rsidR="006E49B0">
        <w:rPr>
          <w:rFonts w:asciiTheme="majorHAnsi" w:hAnsiTheme="majorHAnsi"/>
          <w:sz w:val="24"/>
          <w:szCs w:val="24"/>
        </w:rPr>
        <w:t xml:space="preserve">updated draft.  Once received, the updated version will be sent to the Lafayette Chapter delegation for input.  </w:t>
      </w:r>
    </w:p>
    <w:p w14:paraId="5294D894" w14:textId="7D14657A" w:rsidR="00973D9F" w:rsidRPr="00973D9F" w:rsidRDefault="00D208EA" w:rsidP="008A2EA7">
      <w:pPr>
        <w:rPr>
          <w:rFonts w:asciiTheme="majorHAnsi" w:hAnsiTheme="majorHAnsi"/>
          <w:bCs/>
          <w:sz w:val="24"/>
          <w:szCs w:val="24"/>
        </w:rPr>
      </w:pPr>
      <w:r w:rsidRPr="009C6562">
        <w:rPr>
          <w:rFonts w:asciiTheme="majorHAnsi" w:hAnsiTheme="majorHAnsi"/>
          <w:b/>
          <w:sz w:val="24"/>
          <w:szCs w:val="24"/>
        </w:rPr>
        <w:t>New Business:</w:t>
      </w:r>
      <w:r w:rsidR="00C45784" w:rsidRPr="009C6562">
        <w:rPr>
          <w:rFonts w:asciiTheme="majorHAnsi" w:hAnsiTheme="majorHAnsi"/>
          <w:sz w:val="24"/>
          <w:szCs w:val="24"/>
        </w:rPr>
        <w:t xml:space="preserve"> </w:t>
      </w:r>
      <w:r w:rsidR="004907B0" w:rsidRPr="009C6562">
        <w:rPr>
          <w:rFonts w:asciiTheme="majorHAnsi" w:hAnsiTheme="majorHAnsi"/>
          <w:sz w:val="24"/>
          <w:szCs w:val="24"/>
        </w:rPr>
        <w:t xml:space="preserve"> </w:t>
      </w:r>
      <w:r w:rsidR="000925B8" w:rsidRPr="009C6562">
        <w:rPr>
          <w:rFonts w:asciiTheme="majorHAnsi" w:hAnsiTheme="majorHAnsi"/>
          <w:sz w:val="24"/>
          <w:szCs w:val="24"/>
        </w:rPr>
        <w:t xml:space="preserve"> </w:t>
      </w:r>
      <w:r w:rsidR="00101BE5">
        <w:rPr>
          <w:rFonts w:asciiTheme="majorHAnsi" w:hAnsiTheme="majorHAnsi"/>
          <w:sz w:val="24"/>
          <w:szCs w:val="24"/>
        </w:rPr>
        <w:t>Nothing to report.</w:t>
      </w:r>
    </w:p>
    <w:p w14:paraId="1F5FEEF6" w14:textId="43105C41" w:rsidR="00D208EA" w:rsidRDefault="00D208EA">
      <w:pPr>
        <w:rPr>
          <w:rFonts w:asciiTheme="majorHAnsi" w:hAnsiTheme="majorHAnsi"/>
          <w:sz w:val="24"/>
          <w:szCs w:val="24"/>
        </w:rPr>
      </w:pPr>
      <w:r w:rsidRPr="003F114A">
        <w:rPr>
          <w:rFonts w:asciiTheme="majorHAnsi" w:hAnsiTheme="majorHAnsi"/>
          <w:b/>
          <w:sz w:val="24"/>
          <w:szCs w:val="24"/>
        </w:rPr>
        <w:t>Next Meeting:</w:t>
      </w:r>
      <w:r w:rsidRPr="003F114A">
        <w:rPr>
          <w:rFonts w:asciiTheme="majorHAnsi" w:hAnsiTheme="majorHAnsi"/>
          <w:sz w:val="24"/>
          <w:szCs w:val="24"/>
        </w:rPr>
        <w:t xml:space="preserve"> </w:t>
      </w:r>
      <w:r w:rsidR="004F7CC5">
        <w:rPr>
          <w:rFonts w:asciiTheme="majorHAnsi" w:hAnsiTheme="majorHAnsi"/>
          <w:sz w:val="24"/>
          <w:szCs w:val="24"/>
        </w:rPr>
        <w:t xml:space="preserve"> </w:t>
      </w:r>
      <w:r w:rsidR="00371175">
        <w:rPr>
          <w:rFonts w:asciiTheme="majorHAnsi" w:hAnsiTheme="majorHAnsi"/>
          <w:sz w:val="24"/>
          <w:szCs w:val="24"/>
        </w:rPr>
        <w:t>Future</w:t>
      </w:r>
      <w:r w:rsidRPr="003F114A">
        <w:rPr>
          <w:rFonts w:asciiTheme="majorHAnsi" w:hAnsiTheme="majorHAnsi"/>
          <w:sz w:val="24"/>
          <w:szCs w:val="24"/>
        </w:rPr>
        <w:t xml:space="preserve"> Board meeting</w:t>
      </w:r>
      <w:r w:rsidR="00371175">
        <w:rPr>
          <w:rFonts w:asciiTheme="majorHAnsi" w:hAnsiTheme="majorHAnsi"/>
          <w:sz w:val="24"/>
          <w:szCs w:val="24"/>
        </w:rPr>
        <w:t>s  are scheduled for February 5</w:t>
      </w:r>
      <w:r w:rsidR="00371175" w:rsidRPr="00371175">
        <w:rPr>
          <w:rFonts w:asciiTheme="majorHAnsi" w:hAnsiTheme="majorHAnsi"/>
          <w:sz w:val="24"/>
          <w:szCs w:val="24"/>
          <w:vertAlign w:val="superscript"/>
        </w:rPr>
        <w:t>th</w:t>
      </w:r>
      <w:r w:rsidR="00371175">
        <w:rPr>
          <w:rFonts w:asciiTheme="majorHAnsi" w:hAnsiTheme="majorHAnsi"/>
          <w:sz w:val="24"/>
          <w:szCs w:val="24"/>
        </w:rPr>
        <w:t>, March 26, May 21</w:t>
      </w:r>
      <w:r w:rsidR="00BC6BF1">
        <w:rPr>
          <w:rFonts w:asciiTheme="majorHAnsi" w:hAnsiTheme="majorHAnsi"/>
          <w:sz w:val="24"/>
          <w:szCs w:val="24"/>
        </w:rPr>
        <w:t>,</w:t>
      </w:r>
      <w:r w:rsidR="00371175">
        <w:rPr>
          <w:rFonts w:asciiTheme="majorHAnsi" w:hAnsiTheme="majorHAnsi"/>
          <w:sz w:val="24"/>
          <w:szCs w:val="24"/>
        </w:rPr>
        <w:t xml:space="preserve"> and June 18.  </w:t>
      </w:r>
    </w:p>
    <w:p w14:paraId="1B42E7FF" w14:textId="4AA922E8" w:rsidR="001472CE" w:rsidRPr="006743A1" w:rsidRDefault="001472CE">
      <w:pPr>
        <w:rPr>
          <w:rFonts w:asciiTheme="majorHAnsi" w:hAnsiTheme="majorHAnsi"/>
          <w:sz w:val="24"/>
          <w:szCs w:val="24"/>
        </w:rPr>
      </w:pPr>
      <w:r>
        <w:rPr>
          <w:rFonts w:asciiTheme="majorHAnsi" w:hAnsiTheme="majorHAnsi"/>
          <w:sz w:val="24"/>
          <w:szCs w:val="24"/>
        </w:rPr>
        <w:t xml:space="preserve">A motion was made by </w:t>
      </w:r>
      <w:r w:rsidR="004022F0">
        <w:rPr>
          <w:rFonts w:asciiTheme="majorHAnsi" w:hAnsiTheme="majorHAnsi"/>
          <w:sz w:val="24"/>
          <w:szCs w:val="24"/>
        </w:rPr>
        <w:t>Mr. Bayard</w:t>
      </w:r>
      <w:r>
        <w:rPr>
          <w:rFonts w:asciiTheme="majorHAnsi" w:hAnsiTheme="majorHAnsi"/>
          <w:sz w:val="24"/>
          <w:szCs w:val="24"/>
        </w:rPr>
        <w:t xml:space="preserve"> and seconded by Mr. </w:t>
      </w:r>
      <w:r w:rsidR="004022F0">
        <w:rPr>
          <w:rFonts w:asciiTheme="majorHAnsi" w:hAnsiTheme="majorHAnsi"/>
          <w:sz w:val="24"/>
          <w:szCs w:val="24"/>
        </w:rPr>
        <w:t>Thomassie</w:t>
      </w:r>
      <w:r>
        <w:rPr>
          <w:rFonts w:asciiTheme="majorHAnsi" w:hAnsiTheme="majorHAnsi"/>
          <w:sz w:val="24"/>
          <w:szCs w:val="24"/>
        </w:rPr>
        <w:t xml:space="preserve"> to adjourn the meeting.</w:t>
      </w:r>
    </w:p>
    <w:sectPr w:rsidR="001472CE" w:rsidRPr="006743A1" w:rsidSect="00D208E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3C2B9" w14:textId="77777777" w:rsidR="00DE0EB0" w:rsidRDefault="00DE0EB0" w:rsidP="00DE0EB0">
      <w:pPr>
        <w:spacing w:after="0" w:line="240" w:lineRule="auto"/>
      </w:pPr>
      <w:r>
        <w:separator/>
      </w:r>
    </w:p>
  </w:endnote>
  <w:endnote w:type="continuationSeparator" w:id="0">
    <w:p w14:paraId="66E26287" w14:textId="77777777" w:rsidR="00DE0EB0" w:rsidRDefault="00DE0EB0" w:rsidP="00DE0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1199512"/>
      <w:docPartObj>
        <w:docPartGallery w:val="Page Numbers (Bottom of Page)"/>
        <w:docPartUnique/>
      </w:docPartObj>
    </w:sdtPr>
    <w:sdtEndPr>
      <w:rPr>
        <w:noProof/>
      </w:rPr>
    </w:sdtEndPr>
    <w:sdtContent>
      <w:p w14:paraId="375EAADC" w14:textId="7AA791A3" w:rsidR="00DE0EB0" w:rsidRDefault="00DE0E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DDE73C" w14:textId="77777777" w:rsidR="00DE0EB0" w:rsidRDefault="00DE0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4D3D7" w14:textId="77777777" w:rsidR="00DE0EB0" w:rsidRDefault="00DE0EB0" w:rsidP="00DE0EB0">
      <w:pPr>
        <w:spacing w:after="0" w:line="240" w:lineRule="auto"/>
      </w:pPr>
      <w:r>
        <w:separator/>
      </w:r>
    </w:p>
  </w:footnote>
  <w:footnote w:type="continuationSeparator" w:id="0">
    <w:p w14:paraId="0DBF5825" w14:textId="77777777" w:rsidR="00DE0EB0" w:rsidRDefault="00DE0EB0" w:rsidP="00DE0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5593B"/>
    <w:multiLevelType w:val="hybridMultilevel"/>
    <w:tmpl w:val="1126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006E4"/>
    <w:multiLevelType w:val="hybridMultilevel"/>
    <w:tmpl w:val="0360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075ACF"/>
    <w:multiLevelType w:val="hybridMultilevel"/>
    <w:tmpl w:val="0920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985665"/>
    <w:multiLevelType w:val="hybridMultilevel"/>
    <w:tmpl w:val="3E34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EA"/>
    <w:rsid w:val="000004F8"/>
    <w:rsid w:val="00003395"/>
    <w:rsid w:val="000058FE"/>
    <w:rsid w:val="00006263"/>
    <w:rsid w:val="0001254B"/>
    <w:rsid w:val="000126C9"/>
    <w:rsid w:val="000135B0"/>
    <w:rsid w:val="0001548A"/>
    <w:rsid w:val="000163C3"/>
    <w:rsid w:val="0001780F"/>
    <w:rsid w:val="000204A3"/>
    <w:rsid w:val="00021002"/>
    <w:rsid w:val="00024140"/>
    <w:rsid w:val="0002567B"/>
    <w:rsid w:val="00025783"/>
    <w:rsid w:val="000360C7"/>
    <w:rsid w:val="0004059F"/>
    <w:rsid w:val="00041218"/>
    <w:rsid w:val="0004416D"/>
    <w:rsid w:val="00050380"/>
    <w:rsid w:val="000504CE"/>
    <w:rsid w:val="00052457"/>
    <w:rsid w:val="00057816"/>
    <w:rsid w:val="00060F8B"/>
    <w:rsid w:val="00070BFC"/>
    <w:rsid w:val="00077511"/>
    <w:rsid w:val="000921B7"/>
    <w:rsid w:val="000925B8"/>
    <w:rsid w:val="000925D8"/>
    <w:rsid w:val="000A69BB"/>
    <w:rsid w:val="000B1289"/>
    <w:rsid w:val="000B1965"/>
    <w:rsid w:val="000B1FAC"/>
    <w:rsid w:val="000B4C3B"/>
    <w:rsid w:val="000C2D48"/>
    <w:rsid w:val="000C39E6"/>
    <w:rsid w:val="000C7A0B"/>
    <w:rsid w:val="000D0282"/>
    <w:rsid w:val="000E016D"/>
    <w:rsid w:val="000E1219"/>
    <w:rsid w:val="000E7F5C"/>
    <w:rsid w:val="000F021B"/>
    <w:rsid w:val="000F19C2"/>
    <w:rsid w:val="000F7D98"/>
    <w:rsid w:val="00101BE5"/>
    <w:rsid w:val="00102779"/>
    <w:rsid w:val="00103AC1"/>
    <w:rsid w:val="00104079"/>
    <w:rsid w:val="00106AC9"/>
    <w:rsid w:val="00110584"/>
    <w:rsid w:val="00112C25"/>
    <w:rsid w:val="00114FB3"/>
    <w:rsid w:val="00120DAA"/>
    <w:rsid w:val="00132D23"/>
    <w:rsid w:val="0013703A"/>
    <w:rsid w:val="0014042A"/>
    <w:rsid w:val="0014190C"/>
    <w:rsid w:val="00142D91"/>
    <w:rsid w:val="00145862"/>
    <w:rsid w:val="00145920"/>
    <w:rsid w:val="001472CE"/>
    <w:rsid w:val="001479C6"/>
    <w:rsid w:val="00151AF8"/>
    <w:rsid w:val="001563CF"/>
    <w:rsid w:val="00160C84"/>
    <w:rsid w:val="00161437"/>
    <w:rsid w:val="001743A1"/>
    <w:rsid w:val="001829FD"/>
    <w:rsid w:val="00187B52"/>
    <w:rsid w:val="0019076B"/>
    <w:rsid w:val="00191D89"/>
    <w:rsid w:val="001965EC"/>
    <w:rsid w:val="001A5C90"/>
    <w:rsid w:val="001A745E"/>
    <w:rsid w:val="001B05E9"/>
    <w:rsid w:val="001B4537"/>
    <w:rsid w:val="001C2230"/>
    <w:rsid w:val="001C2F96"/>
    <w:rsid w:val="001D0552"/>
    <w:rsid w:val="001D4220"/>
    <w:rsid w:val="001D64B2"/>
    <w:rsid w:val="001E008D"/>
    <w:rsid w:val="001E0689"/>
    <w:rsid w:val="001E1CD9"/>
    <w:rsid w:val="001E2B15"/>
    <w:rsid w:val="001E3C96"/>
    <w:rsid w:val="001E4203"/>
    <w:rsid w:val="001E7144"/>
    <w:rsid w:val="001F5F80"/>
    <w:rsid w:val="002052D5"/>
    <w:rsid w:val="00207BD2"/>
    <w:rsid w:val="00212FE9"/>
    <w:rsid w:val="00215E3D"/>
    <w:rsid w:val="002162E3"/>
    <w:rsid w:val="00217088"/>
    <w:rsid w:val="00220E8F"/>
    <w:rsid w:val="00220ED2"/>
    <w:rsid w:val="002233E2"/>
    <w:rsid w:val="00225CEF"/>
    <w:rsid w:val="00236A25"/>
    <w:rsid w:val="00236D85"/>
    <w:rsid w:val="0024210F"/>
    <w:rsid w:val="0024643B"/>
    <w:rsid w:val="00253E35"/>
    <w:rsid w:val="002557A4"/>
    <w:rsid w:val="00262402"/>
    <w:rsid w:val="00262DD0"/>
    <w:rsid w:val="00264B1A"/>
    <w:rsid w:val="002808BF"/>
    <w:rsid w:val="00280FA3"/>
    <w:rsid w:val="0028352A"/>
    <w:rsid w:val="00283533"/>
    <w:rsid w:val="00284156"/>
    <w:rsid w:val="00286D92"/>
    <w:rsid w:val="002918A4"/>
    <w:rsid w:val="00294AF3"/>
    <w:rsid w:val="0029675C"/>
    <w:rsid w:val="002A2C9D"/>
    <w:rsid w:val="002B3568"/>
    <w:rsid w:val="002C5D53"/>
    <w:rsid w:val="002C71F3"/>
    <w:rsid w:val="002E2B3A"/>
    <w:rsid w:val="002E2FE5"/>
    <w:rsid w:val="002E3D1C"/>
    <w:rsid w:val="002E5A95"/>
    <w:rsid w:val="002E6D1A"/>
    <w:rsid w:val="002E73B7"/>
    <w:rsid w:val="002E762A"/>
    <w:rsid w:val="002F0457"/>
    <w:rsid w:val="002F3AD9"/>
    <w:rsid w:val="002F449C"/>
    <w:rsid w:val="002F4552"/>
    <w:rsid w:val="002F541F"/>
    <w:rsid w:val="002F5A0E"/>
    <w:rsid w:val="00300C31"/>
    <w:rsid w:val="0030139A"/>
    <w:rsid w:val="00302FF8"/>
    <w:rsid w:val="00310AE8"/>
    <w:rsid w:val="00310C86"/>
    <w:rsid w:val="00324A69"/>
    <w:rsid w:val="003261E3"/>
    <w:rsid w:val="00341B6D"/>
    <w:rsid w:val="00346AE9"/>
    <w:rsid w:val="00353790"/>
    <w:rsid w:val="00356807"/>
    <w:rsid w:val="00371175"/>
    <w:rsid w:val="00372984"/>
    <w:rsid w:val="0037660E"/>
    <w:rsid w:val="003766BB"/>
    <w:rsid w:val="00376957"/>
    <w:rsid w:val="0037696A"/>
    <w:rsid w:val="00381FF1"/>
    <w:rsid w:val="0038397B"/>
    <w:rsid w:val="00394C41"/>
    <w:rsid w:val="003973B7"/>
    <w:rsid w:val="003A1080"/>
    <w:rsid w:val="003A26EC"/>
    <w:rsid w:val="003A7B71"/>
    <w:rsid w:val="003B4437"/>
    <w:rsid w:val="003B5F67"/>
    <w:rsid w:val="003B69F6"/>
    <w:rsid w:val="003C254B"/>
    <w:rsid w:val="003C3894"/>
    <w:rsid w:val="003C6A86"/>
    <w:rsid w:val="003D6F7E"/>
    <w:rsid w:val="003E1071"/>
    <w:rsid w:val="003E1A27"/>
    <w:rsid w:val="003E51C3"/>
    <w:rsid w:val="003E7333"/>
    <w:rsid w:val="003E7893"/>
    <w:rsid w:val="003F114A"/>
    <w:rsid w:val="003F4EF1"/>
    <w:rsid w:val="003F5A0A"/>
    <w:rsid w:val="003F71A0"/>
    <w:rsid w:val="003F71F8"/>
    <w:rsid w:val="003F7BD0"/>
    <w:rsid w:val="004022F0"/>
    <w:rsid w:val="0040428F"/>
    <w:rsid w:val="004100FC"/>
    <w:rsid w:val="00413519"/>
    <w:rsid w:val="004155D1"/>
    <w:rsid w:val="0042110D"/>
    <w:rsid w:val="00421BBF"/>
    <w:rsid w:val="00424BFD"/>
    <w:rsid w:val="00427353"/>
    <w:rsid w:val="00427A21"/>
    <w:rsid w:val="0043211C"/>
    <w:rsid w:val="00433A56"/>
    <w:rsid w:val="004346DB"/>
    <w:rsid w:val="0043708E"/>
    <w:rsid w:val="00445C0E"/>
    <w:rsid w:val="00453607"/>
    <w:rsid w:val="00454D8D"/>
    <w:rsid w:val="00456F4F"/>
    <w:rsid w:val="00460EA9"/>
    <w:rsid w:val="004635D4"/>
    <w:rsid w:val="00463E3D"/>
    <w:rsid w:val="004715C5"/>
    <w:rsid w:val="00475E3E"/>
    <w:rsid w:val="00477995"/>
    <w:rsid w:val="00482C03"/>
    <w:rsid w:val="00483E11"/>
    <w:rsid w:val="0048433D"/>
    <w:rsid w:val="00484432"/>
    <w:rsid w:val="00485EC9"/>
    <w:rsid w:val="004865E0"/>
    <w:rsid w:val="004870B8"/>
    <w:rsid w:val="004907B0"/>
    <w:rsid w:val="004923F6"/>
    <w:rsid w:val="00492C24"/>
    <w:rsid w:val="004955B7"/>
    <w:rsid w:val="0049680D"/>
    <w:rsid w:val="004A6576"/>
    <w:rsid w:val="004B5CA9"/>
    <w:rsid w:val="004B7036"/>
    <w:rsid w:val="004C31BD"/>
    <w:rsid w:val="004D39F1"/>
    <w:rsid w:val="004D410E"/>
    <w:rsid w:val="004D46AB"/>
    <w:rsid w:val="004F3206"/>
    <w:rsid w:val="004F7CC5"/>
    <w:rsid w:val="005021B2"/>
    <w:rsid w:val="00505599"/>
    <w:rsid w:val="00507B39"/>
    <w:rsid w:val="00512753"/>
    <w:rsid w:val="005201E9"/>
    <w:rsid w:val="0052601C"/>
    <w:rsid w:val="005319D0"/>
    <w:rsid w:val="00531CDB"/>
    <w:rsid w:val="00536B9E"/>
    <w:rsid w:val="00545EA6"/>
    <w:rsid w:val="00561CBB"/>
    <w:rsid w:val="00561D34"/>
    <w:rsid w:val="00564967"/>
    <w:rsid w:val="005718F6"/>
    <w:rsid w:val="00576AA6"/>
    <w:rsid w:val="0057778F"/>
    <w:rsid w:val="00580023"/>
    <w:rsid w:val="00583DD6"/>
    <w:rsid w:val="00584C7E"/>
    <w:rsid w:val="005A3EF6"/>
    <w:rsid w:val="005A4BF0"/>
    <w:rsid w:val="005B1B07"/>
    <w:rsid w:val="005B218F"/>
    <w:rsid w:val="005D0976"/>
    <w:rsid w:val="005E7FBA"/>
    <w:rsid w:val="005F349D"/>
    <w:rsid w:val="00606147"/>
    <w:rsid w:val="006179E3"/>
    <w:rsid w:val="006247B0"/>
    <w:rsid w:val="00632D97"/>
    <w:rsid w:val="00636AFD"/>
    <w:rsid w:val="00637B7E"/>
    <w:rsid w:val="0064193F"/>
    <w:rsid w:val="00641C8C"/>
    <w:rsid w:val="00644EB9"/>
    <w:rsid w:val="00647A45"/>
    <w:rsid w:val="0065346C"/>
    <w:rsid w:val="00656654"/>
    <w:rsid w:val="00657158"/>
    <w:rsid w:val="00666097"/>
    <w:rsid w:val="00670DC1"/>
    <w:rsid w:val="00672A68"/>
    <w:rsid w:val="00672CAE"/>
    <w:rsid w:val="006743A1"/>
    <w:rsid w:val="00681524"/>
    <w:rsid w:val="00683FE0"/>
    <w:rsid w:val="006853F1"/>
    <w:rsid w:val="006856E5"/>
    <w:rsid w:val="006907B0"/>
    <w:rsid w:val="006924CF"/>
    <w:rsid w:val="00692603"/>
    <w:rsid w:val="006977D0"/>
    <w:rsid w:val="006C4719"/>
    <w:rsid w:val="006D5E99"/>
    <w:rsid w:val="006D6501"/>
    <w:rsid w:val="006E4001"/>
    <w:rsid w:val="006E4336"/>
    <w:rsid w:val="006E49B0"/>
    <w:rsid w:val="006E51FB"/>
    <w:rsid w:val="006F00A1"/>
    <w:rsid w:val="006F2E40"/>
    <w:rsid w:val="006F4B26"/>
    <w:rsid w:val="006F619E"/>
    <w:rsid w:val="006F647E"/>
    <w:rsid w:val="006F7F1D"/>
    <w:rsid w:val="00706A55"/>
    <w:rsid w:val="00707410"/>
    <w:rsid w:val="00712FB3"/>
    <w:rsid w:val="007145FC"/>
    <w:rsid w:val="00720966"/>
    <w:rsid w:val="0073093A"/>
    <w:rsid w:val="00735C9E"/>
    <w:rsid w:val="007420EF"/>
    <w:rsid w:val="007533A5"/>
    <w:rsid w:val="00753C64"/>
    <w:rsid w:val="00755F95"/>
    <w:rsid w:val="00756235"/>
    <w:rsid w:val="007607F5"/>
    <w:rsid w:val="007649C0"/>
    <w:rsid w:val="00764C33"/>
    <w:rsid w:val="00765AA8"/>
    <w:rsid w:val="00765F0F"/>
    <w:rsid w:val="00771B13"/>
    <w:rsid w:val="00773506"/>
    <w:rsid w:val="007753A3"/>
    <w:rsid w:val="007803A0"/>
    <w:rsid w:val="007832AA"/>
    <w:rsid w:val="00786155"/>
    <w:rsid w:val="00791C54"/>
    <w:rsid w:val="00791DD5"/>
    <w:rsid w:val="007973B3"/>
    <w:rsid w:val="007A440A"/>
    <w:rsid w:val="007B146B"/>
    <w:rsid w:val="007B405C"/>
    <w:rsid w:val="007B5728"/>
    <w:rsid w:val="007B6932"/>
    <w:rsid w:val="007C0808"/>
    <w:rsid w:val="007C5ECD"/>
    <w:rsid w:val="007D1DE6"/>
    <w:rsid w:val="007D39F2"/>
    <w:rsid w:val="007D4B83"/>
    <w:rsid w:val="007E273C"/>
    <w:rsid w:val="007F003D"/>
    <w:rsid w:val="007F5C1B"/>
    <w:rsid w:val="007F698C"/>
    <w:rsid w:val="007F6E99"/>
    <w:rsid w:val="008004F4"/>
    <w:rsid w:val="00812D4F"/>
    <w:rsid w:val="00821EBE"/>
    <w:rsid w:val="008331A5"/>
    <w:rsid w:val="008337A2"/>
    <w:rsid w:val="00840082"/>
    <w:rsid w:val="0084182C"/>
    <w:rsid w:val="00844351"/>
    <w:rsid w:val="00847387"/>
    <w:rsid w:val="00847504"/>
    <w:rsid w:val="008503B1"/>
    <w:rsid w:val="00853BEA"/>
    <w:rsid w:val="008551D1"/>
    <w:rsid w:val="00855E56"/>
    <w:rsid w:val="00856492"/>
    <w:rsid w:val="00857BBD"/>
    <w:rsid w:val="00857E0A"/>
    <w:rsid w:val="00862419"/>
    <w:rsid w:val="00864263"/>
    <w:rsid w:val="00873B71"/>
    <w:rsid w:val="008803FC"/>
    <w:rsid w:val="00883AB2"/>
    <w:rsid w:val="00883E75"/>
    <w:rsid w:val="00884CA6"/>
    <w:rsid w:val="00893792"/>
    <w:rsid w:val="00894F9D"/>
    <w:rsid w:val="008A1D6D"/>
    <w:rsid w:val="008A2EA7"/>
    <w:rsid w:val="008A689C"/>
    <w:rsid w:val="008B33A6"/>
    <w:rsid w:val="008C1871"/>
    <w:rsid w:val="008D0900"/>
    <w:rsid w:val="008D6CD9"/>
    <w:rsid w:val="008E2B99"/>
    <w:rsid w:val="008E6BD5"/>
    <w:rsid w:val="008F090A"/>
    <w:rsid w:val="008F73CC"/>
    <w:rsid w:val="00903DE9"/>
    <w:rsid w:val="00904BAA"/>
    <w:rsid w:val="00911AAA"/>
    <w:rsid w:val="009167DB"/>
    <w:rsid w:val="009173EC"/>
    <w:rsid w:val="0091780D"/>
    <w:rsid w:val="00917F2E"/>
    <w:rsid w:val="009202FF"/>
    <w:rsid w:val="00922E32"/>
    <w:rsid w:val="00924FDA"/>
    <w:rsid w:val="0092592C"/>
    <w:rsid w:val="00934944"/>
    <w:rsid w:val="00940206"/>
    <w:rsid w:val="00946CCB"/>
    <w:rsid w:val="00950744"/>
    <w:rsid w:val="009510C6"/>
    <w:rsid w:val="00951C95"/>
    <w:rsid w:val="00951E39"/>
    <w:rsid w:val="00953D4A"/>
    <w:rsid w:val="00963856"/>
    <w:rsid w:val="009644C9"/>
    <w:rsid w:val="00966ECE"/>
    <w:rsid w:val="00973D9F"/>
    <w:rsid w:val="00976614"/>
    <w:rsid w:val="0097736C"/>
    <w:rsid w:val="00982CF0"/>
    <w:rsid w:val="00993EE9"/>
    <w:rsid w:val="009956D3"/>
    <w:rsid w:val="00996E3C"/>
    <w:rsid w:val="00997386"/>
    <w:rsid w:val="009A2153"/>
    <w:rsid w:val="009A45C2"/>
    <w:rsid w:val="009A5107"/>
    <w:rsid w:val="009A5127"/>
    <w:rsid w:val="009B2BE8"/>
    <w:rsid w:val="009B2F67"/>
    <w:rsid w:val="009C116C"/>
    <w:rsid w:val="009C6562"/>
    <w:rsid w:val="009C70B0"/>
    <w:rsid w:val="009D0857"/>
    <w:rsid w:val="009D15CD"/>
    <w:rsid w:val="009D6D83"/>
    <w:rsid w:val="009D7BAC"/>
    <w:rsid w:val="009D7D27"/>
    <w:rsid w:val="009E0169"/>
    <w:rsid w:val="009E429E"/>
    <w:rsid w:val="009E467E"/>
    <w:rsid w:val="009E49A9"/>
    <w:rsid w:val="009E5FF9"/>
    <w:rsid w:val="009E6472"/>
    <w:rsid w:val="009F7663"/>
    <w:rsid w:val="00A04A09"/>
    <w:rsid w:val="00A05B90"/>
    <w:rsid w:val="00A13493"/>
    <w:rsid w:val="00A22A46"/>
    <w:rsid w:val="00A231E3"/>
    <w:rsid w:val="00A331B8"/>
    <w:rsid w:val="00A33220"/>
    <w:rsid w:val="00A33697"/>
    <w:rsid w:val="00A4416F"/>
    <w:rsid w:val="00A47219"/>
    <w:rsid w:val="00A52DE3"/>
    <w:rsid w:val="00A55898"/>
    <w:rsid w:val="00A60C15"/>
    <w:rsid w:val="00A615F1"/>
    <w:rsid w:val="00A71E99"/>
    <w:rsid w:val="00A7579C"/>
    <w:rsid w:val="00A77691"/>
    <w:rsid w:val="00A77A36"/>
    <w:rsid w:val="00A81E8C"/>
    <w:rsid w:val="00A85BD3"/>
    <w:rsid w:val="00A93890"/>
    <w:rsid w:val="00A97CC6"/>
    <w:rsid w:val="00AB2DB8"/>
    <w:rsid w:val="00AB3103"/>
    <w:rsid w:val="00AB5E95"/>
    <w:rsid w:val="00AB6B2B"/>
    <w:rsid w:val="00AB709A"/>
    <w:rsid w:val="00AC3201"/>
    <w:rsid w:val="00AD15DA"/>
    <w:rsid w:val="00AD63B9"/>
    <w:rsid w:val="00AE1188"/>
    <w:rsid w:val="00AE3106"/>
    <w:rsid w:val="00AE6CCA"/>
    <w:rsid w:val="00AF24A8"/>
    <w:rsid w:val="00AF3FDA"/>
    <w:rsid w:val="00B1248D"/>
    <w:rsid w:val="00B20657"/>
    <w:rsid w:val="00B30807"/>
    <w:rsid w:val="00B36659"/>
    <w:rsid w:val="00B36CE5"/>
    <w:rsid w:val="00B410F8"/>
    <w:rsid w:val="00B41EB6"/>
    <w:rsid w:val="00B5436C"/>
    <w:rsid w:val="00B56D93"/>
    <w:rsid w:val="00B570DA"/>
    <w:rsid w:val="00B5734A"/>
    <w:rsid w:val="00B71CE3"/>
    <w:rsid w:val="00B774DA"/>
    <w:rsid w:val="00B8081C"/>
    <w:rsid w:val="00B8558E"/>
    <w:rsid w:val="00B87545"/>
    <w:rsid w:val="00B91DC2"/>
    <w:rsid w:val="00B937CA"/>
    <w:rsid w:val="00B946A0"/>
    <w:rsid w:val="00B964B8"/>
    <w:rsid w:val="00BB4D22"/>
    <w:rsid w:val="00BB7CC4"/>
    <w:rsid w:val="00BC0FBB"/>
    <w:rsid w:val="00BC2F52"/>
    <w:rsid w:val="00BC45FE"/>
    <w:rsid w:val="00BC57EB"/>
    <w:rsid w:val="00BC6590"/>
    <w:rsid w:val="00BC6BF1"/>
    <w:rsid w:val="00BC7062"/>
    <w:rsid w:val="00BD0532"/>
    <w:rsid w:val="00BD1DBC"/>
    <w:rsid w:val="00BD4EB8"/>
    <w:rsid w:val="00BE3870"/>
    <w:rsid w:val="00BE57F2"/>
    <w:rsid w:val="00BE77A4"/>
    <w:rsid w:val="00BF2A14"/>
    <w:rsid w:val="00BF4D8F"/>
    <w:rsid w:val="00BF7406"/>
    <w:rsid w:val="00C00FEF"/>
    <w:rsid w:val="00C01A5A"/>
    <w:rsid w:val="00C076C7"/>
    <w:rsid w:val="00C11718"/>
    <w:rsid w:val="00C125C0"/>
    <w:rsid w:val="00C230FB"/>
    <w:rsid w:val="00C2324A"/>
    <w:rsid w:val="00C30014"/>
    <w:rsid w:val="00C3298E"/>
    <w:rsid w:val="00C37344"/>
    <w:rsid w:val="00C4060A"/>
    <w:rsid w:val="00C44F27"/>
    <w:rsid w:val="00C45784"/>
    <w:rsid w:val="00C45A70"/>
    <w:rsid w:val="00C518E1"/>
    <w:rsid w:val="00C51FA0"/>
    <w:rsid w:val="00C552D4"/>
    <w:rsid w:val="00C5556F"/>
    <w:rsid w:val="00C609D0"/>
    <w:rsid w:val="00C61959"/>
    <w:rsid w:val="00C638B3"/>
    <w:rsid w:val="00C723E6"/>
    <w:rsid w:val="00C74CFF"/>
    <w:rsid w:val="00C754DA"/>
    <w:rsid w:val="00C81C84"/>
    <w:rsid w:val="00C82BD7"/>
    <w:rsid w:val="00C82E74"/>
    <w:rsid w:val="00CA0E5F"/>
    <w:rsid w:val="00CA1532"/>
    <w:rsid w:val="00CA4C4A"/>
    <w:rsid w:val="00CA5F2F"/>
    <w:rsid w:val="00CA7AD9"/>
    <w:rsid w:val="00CA7D6D"/>
    <w:rsid w:val="00CB2853"/>
    <w:rsid w:val="00CB2ABE"/>
    <w:rsid w:val="00CB58FE"/>
    <w:rsid w:val="00CB6486"/>
    <w:rsid w:val="00CB72AC"/>
    <w:rsid w:val="00CC6247"/>
    <w:rsid w:val="00CD2F20"/>
    <w:rsid w:val="00CD3775"/>
    <w:rsid w:val="00CD47DC"/>
    <w:rsid w:val="00CE1169"/>
    <w:rsid w:val="00CE2A5F"/>
    <w:rsid w:val="00CF10D8"/>
    <w:rsid w:val="00CF23D0"/>
    <w:rsid w:val="00CF6532"/>
    <w:rsid w:val="00D04AAB"/>
    <w:rsid w:val="00D1019E"/>
    <w:rsid w:val="00D10CA2"/>
    <w:rsid w:val="00D14321"/>
    <w:rsid w:val="00D1568F"/>
    <w:rsid w:val="00D208EA"/>
    <w:rsid w:val="00D2219E"/>
    <w:rsid w:val="00D22355"/>
    <w:rsid w:val="00D26159"/>
    <w:rsid w:val="00D351D9"/>
    <w:rsid w:val="00D352F0"/>
    <w:rsid w:val="00D359B0"/>
    <w:rsid w:val="00D36987"/>
    <w:rsid w:val="00D37155"/>
    <w:rsid w:val="00D400A2"/>
    <w:rsid w:val="00D44283"/>
    <w:rsid w:val="00D44577"/>
    <w:rsid w:val="00D466DB"/>
    <w:rsid w:val="00D47FB8"/>
    <w:rsid w:val="00D64FB9"/>
    <w:rsid w:val="00D716C9"/>
    <w:rsid w:val="00D7198D"/>
    <w:rsid w:val="00D7731B"/>
    <w:rsid w:val="00D77A0B"/>
    <w:rsid w:val="00D77D58"/>
    <w:rsid w:val="00D806EE"/>
    <w:rsid w:val="00D8454F"/>
    <w:rsid w:val="00D9053B"/>
    <w:rsid w:val="00D92409"/>
    <w:rsid w:val="00D92820"/>
    <w:rsid w:val="00D97414"/>
    <w:rsid w:val="00DA1901"/>
    <w:rsid w:val="00DA318B"/>
    <w:rsid w:val="00DA4EF1"/>
    <w:rsid w:val="00DC0332"/>
    <w:rsid w:val="00DC100D"/>
    <w:rsid w:val="00DC5BE4"/>
    <w:rsid w:val="00DC632B"/>
    <w:rsid w:val="00DD0554"/>
    <w:rsid w:val="00DD321F"/>
    <w:rsid w:val="00DD4F16"/>
    <w:rsid w:val="00DD7270"/>
    <w:rsid w:val="00DD7C2B"/>
    <w:rsid w:val="00DE0EB0"/>
    <w:rsid w:val="00DE1110"/>
    <w:rsid w:val="00DE5B0D"/>
    <w:rsid w:val="00DF2145"/>
    <w:rsid w:val="00DF32BB"/>
    <w:rsid w:val="00E01FCC"/>
    <w:rsid w:val="00E02972"/>
    <w:rsid w:val="00E0327E"/>
    <w:rsid w:val="00E049EE"/>
    <w:rsid w:val="00E07669"/>
    <w:rsid w:val="00E10303"/>
    <w:rsid w:val="00E17FD1"/>
    <w:rsid w:val="00E27869"/>
    <w:rsid w:val="00E304C1"/>
    <w:rsid w:val="00E31A30"/>
    <w:rsid w:val="00E33C54"/>
    <w:rsid w:val="00E344F7"/>
    <w:rsid w:val="00E34F83"/>
    <w:rsid w:val="00E470EF"/>
    <w:rsid w:val="00E627AA"/>
    <w:rsid w:val="00E666C9"/>
    <w:rsid w:val="00E701D8"/>
    <w:rsid w:val="00E71D46"/>
    <w:rsid w:val="00E773D5"/>
    <w:rsid w:val="00E80431"/>
    <w:rsid w:val="00E8136D"/>
    <w:rsid w:val="00E8782F"/>
    <w:rsid w:val="00E87BCE"/>
    <w:rsid w:val="00E92C35"/>
    <w:rsid w:val="00E931DB"/>
    <w:rsid w:val="00E949B7"/>
    <w:rsid w:val="00EA0A7E"/>
    <w:rsid w:val="00EA0C5F"/>
    <w:rsid w:val="00EA1562"/>
    <w:rsid w:val="00EA21D3"/>
    <w:rsid w:val="00EA7323"/>
    <w:rsid w:val="00EA782A"/>
    <w:rsid w:val="00EB408B"/>
    <w:rsid w:val="00EB75E6"/>
    <w:rsid w:val="00EB788C"/>
    <w:rsid w:val="00EB7F23"/>
    <w:rsid w:val="00EC09EA"/>
    <w:rsid w:val="00EC09EF"/>
    <w:rsid w:val="00EC16E4"/>
    <w:rsid w:val="00EC3C8E"/>
    <w:rsid w:val="00EC647C"/>
    <w:rsid w:val="00EC6D40"/>
    <w:rsid w:val="00ED1285"/>
    <w:rsid w:val="00EF1C66"/>
    <w:rsid w:val="00EF2901"/>
    <w:rsid w:val="00EF6299"/>
    <w:rsid w:val="00F07DF5"/>
    <w:rsid w:val="00F07E6A"/>
    <w:rsid w:val="00F102A8"/>
    <w:rsid w:val="00F12F8A"/>
    <w:rsid w:val="00F16256"/>
    <w:rsid w:val="00F168B1"/>
    <w:rsid w:val="00F21B2B"/>
    <w:rsid w:val="00F23837"/>
    <w:rsid w:val="00F34147"/>
    <w:rsid w:val="00F42B1E"/>
    <w:rsid w:val="00F44F3D"/>
    <w:rsid w:val="00F45BFC"/>
    <w:rsid w:val="00F470CA"/>
    <w:rsid w:val="00F50816"/>
    <w:rsid w:val="00F5564B"/>
    <w:rsid w:val="00F578A8"/>
    <w:rsid w:val="00F616D2"/>
    <w:rsid w:val="00F644F6"/>
    <w:rsid w:val="00F7211E"/>
    <w:rsid w:val="00F738F4"/>
    <w:rsid w:val="00F77499"/>
    <w:rsid w:val="00F84F4C"/>
    <w:rsid w:val="00F85E9A"/>
    <w:rsid w:val="00F9015F"/>
    <w:rsid w:val="00F91BAD"/>
    <w:rsid w:val="00F93A1C"/>
    <w:rsid w:val="00F9445E"/>
    <w:rsid w:val="00FA2AE6"/>
    <w:rsid w:val="00FA33F3"/>
    <w:rsid w:val="00FA43E5"/>
    <w:rsid w:val="00FA46F7"/>
    <w:rsid w:val="00FB1894"/>
    <w:rsid w:val="00FD63A6"/>
    <w:rsid w:val="00FD6C73"/>
    <w:rsid w:val="00FD7ACB"/>
    <w:rsid w:val="00FE0B09"/>
    <w:rsid w:val="00FE32E9"/>
    <w:rsid w:val="00FF2A0B"/>
    <w:rsid w:val="00FF55A6"/>
    <w:rsid w:val="00FF5F78"/>
    <w:rsid w:val="00FF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84CF"/>
  <w15:chartTrackingRefBased/>
  <w15:docId w15:val="{E0E90529-56C7-45F5-8A5D-FA21C688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8E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28F"/>
    <w:rPr>
      <w:rFonts w:ascii="Segoe UI" w:hAnsi="Segoe UI" w:cs="Segoe UI"/>
      <w:sz w:val="18"/>
      <w:szCs w:val="18"/>
    </w:rPr>
  </w:style>
  <w:style w:type="paragraph" w:styleId="ListParagraph">
    <w:name w:val="List Paragraph"/>
    <w:basedOn w:val="Normal"/>
    <w:uiPriority w:val="34"/>
    <w:qFormat/>
    <w:rsid w:val="00114FB3"/>
    <w:pPr>
      <w:ind w:left="720"/>
      <w:contextualSpacing/>
    </w:pPr>
  </w:style>
  <w:style w:type="character" w:styleId="CommentReference">
    <w:name w:val="annotation reference"/>
    <w:basedOn w:val="DefaultParagraphFont"/>
    <w:uiPriority w:val="99"/>
    <w:semiHidden/>
    <w:unhideWhenUsed/>
    <w:rsid w:val="00884CA6"/>
    <w:rPr>
      <w:sz w:val="16"/>
      <w:szCs w:val="16"/>
    </w:rPr>
  </w:style>
  <w:style w:type="paragraph" w:styleId="CommentText">
    <w:name w:val="annotation text"/>
    <w:basedOn w:val="Normal"/>
    <w:link w:val="CommentTextChar"/>
    <w:uiPriority w:val="99"/>
    <w:semiHidden/>
    <w:unhideWhenUsed/>
    <w:rsid w:val="00884CA6"/>
    <w:pPr>
      <w:spacing w:line="240" w:lineRule="auto"/>
    </w:pPr>
    <w:rPr>
      <w:sz w:val="20"/>
      <w:szCs w:val="20"/>
    </w:rPr>
  </w:style>
  <w:style w:type="character" w:customStyle="1" w:styleId="CommentTextChar">
    <w:name w:val="Comment Text Char"/>
    <w:basedOn w:val="DefaultParagraphFont"/>
    <w:link w:val="CommentText"/>
    <w:uiPriority w:val="99"/>
    <w:semiHidden/>
    <w:rsid w:val="00884CA6"/>
    <w:rPr>
      <w:sz w:val="20"/>
      <w:szCs w:val="20"/>
    </w:rPr>
  </w:style>
  <w:style w:type="paragraph" w:styleId="CommentSubject">
    <w:name w:val="annotation subject"/>
    <w:basedOn w:val="CommentText"/>
    <w:next w:val="CommentText"/>
    <w:link w:val="CommentSubjectChar"/>
    <w:uiPriority w:val="99"/>
    <w:semiHidden/>
    <w:unhideWhenUsed/>
    <w:rsid w:val="00884CA6"/>
    <w:rPr>
      <w:b/>
      <w:bCs/>
    </w:rPr>
  </w:style>
  <w:style w:type="character" w:customStyle="1" w:styleId="CommentSubjectChar">
    <w:name w:val="Comment Subject Char"/>
    <w:basedOn w:val="CommentTextChar"/>
    <w:link w:val="CommentSubject"/>
    <w:uiPriority w:val="99"/>
    <w:semiHidden/>
    <w:rsid w:val="00884CA6"/>
    <w:rPr>
      <w:b/>
      <w:bCs/>
      <w:sz w:val="20"/>
      <w:szCs w:val="20"/>
    </w:rPr>
  </w:style>
  <w:style w:type="paragraph" w:styleId="Header">
    <w:name w:val="header"/>
    <w:basedOn w:val="Normal"/>
    <w:link w:val="HeaderChar"/>
    <w:uiPriority w:val="99"/>
    <w:unhideWhenUsed/>
    <w:rsid w:val="00DE0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EB0"/>
  </w:style>
  <w:style w:type="paragraph" w:styleId="Footer">
    <w:name w:val="footer"/>
    <w:basedOn w:val="Normal"/>
    <w:link w:val="FooterChar"/>
    <w:uiPriority w:val="99"/>
    <w:unhideWhenUsed/>
    <w:rsid w:val="00DE0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336574">
      <w:bodyDiv w:val="1"/>
      <w:marLeft w:val="0"/>
      <w:marRight w:val="0"/>
      <w:marTop w:val="0"/>
      <w:marBottom w:val="0"/>
      <w:divBdr>
        <w:top w:val="none" w:sz="0" w:space="0" w:color="auto"/>
        <w:left w:val="none" w:sz="0" w:space="0" w:color="auto"/>
        <w:bottom w:val="none" w:sz="0" w:space="0" w:color="auto"/>
        <w:right w:val="none" w:sz="0" w:space="0" w:color="auto"/>
      </w:divBdr>
    </w:div>
    <w:div w:id="1649437049">
      <w:bodyDiv w:val="1"/>
      <w:marLeft w:val="0"/>
      <w:marRight w:val="0"/>
      <w:marTop w:val="0"/>
      <w:marBottom w:val="0"/>
      <w:divBdr>
        <w:top w:val="none" w:sz="0" w:space="0" w:color="auto"/>
        <w:left w:val="none" w:sz="0" w:space="0" w:color="auto"/>
        <w:bottom w:val="none" w:sz="0" w:space="0" w:color="auto"/>
        <w:right w:val="none" w:sz="0" w:space="0" w:color="auto"/>
      </w:divBdr>
    </w:div>
    <w:div w:id="211524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907D9-E79A-41B4-A5EE-5ACA0EE77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1558</Words>
  <Characters>8883</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Haleigh Gray</dc:creator>
  <cp:keywords/>
  <dc:description/>
  <cp:lastModifiedBy>Doreen Brasseaux</cp:lastModifiedBy>
  <cp:revision>2</cp:revision>
  <cp:lastPrinted>2020-12-28T20:46:00Z</cp:lastPrinted>
  <dcterms:created xsi:type="dcterms:W3CDTF">2021-01-02T18:00:00Z</dcterms:created>
  <dcterms:modified xsi:type="dcterms:W3CDTF">2021-01-02T18:00:00Z</dcterms:modified>
</cp:coreProperties>
</file>